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6B997" w14:textId="77777777" w:rsidR="006B1520" w:rsidRPr="006B1520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Жолдыбалина Алуа Серікқызының</w:t>
      </w:r>
    </w:p>
    <w:p w14:paraId="1E5ABC5C" w14:textId="77777777" w:rsidR="006B1520" w:rsidRPr="00C81211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C81211">
        <w:rPr>
          <w:rFonts w:ascii="KZ Times New Roman" w:eastAsia="Times New Roman" w:hAnsi="KZ Times New Roman"/>
          <w:b/>
          <w:sz w:val="24"/>
          <w:szCs w:val="24"/>
          <w:lang w:val="kk-KZ"/>
        </w:rPr>
        <w:t>ғылыми  және  ғылыми-әдiстемелiк  еңбектерiнің</w:t>
      </w:r>
    </w:p>
    <w:p w14:paraId="19F8DB7C" w14:textId="77777777" w:rsidR="006B1520" w:rsidRPr="00C81211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C81211">
        <w:rPr>
          <w:rFonts w:ascii="KZ Times New Roman" w:eastAsia="Times New Roman" w:hAnsi="KZ Times New Roman"/>
          <w:b/>
          <w:sz w:val="24"/>
          <w:szCs w:val="24"/>
          <w:lang w:val="kk-KZ"/>
        </w:rPr>
        <w:t>ТIЗIМI</w:t>
      </w:r>
    </w:p>
    <w:p w14:paraId="7B08D127" w14:textId="77777777" w:rsidR="006B1520" w:rsidRPr="006B1520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b/>
          <w:sz w:val="24"/>
          <w:szCs w:val="24"/>
        </w:rPr>
        <w:t>СПИСОК</w:t>
      </w:r>
    </w:p>
    <w:p w14:paraId="1C4CAC59" w14:textId="77777777" w:rsidR="006B1520" w:rsidRPr="006B1520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научных и научно-методических трудов </w:t>
      </w:r>
    </w:p>
    <w:p w14:paraId="3F3DFD4A" w14:textId="77777777" w:rsidR="006B1520" w:rsidRPr="006B1520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Жолдыбалиной Алуа Сериковны</w:t>
      </w:r>
    </w:p>
    <w:p w14:paraId="482ADE71" w14:textId="77777777" w:rsidR="006B1520" w:rsidRPr="006B1520" w:rsidRDefault="006B1520" w:rsidP="006B1520">
      <w:pPr>
        <w:jc w:val="center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2FA477BC" w14:textId="77777777" w:rsidR="006B1520" w:rsidRPr="006B1520" w:rsidRDefault="006B1520" w:rsidP="006B1520">
      <w:pPr>
        <w:jc w:val="center"/>
        <w:rPr>
          <w:rFonts w:ascii="Times New Roman  KZX" w:eastAsia="Times New Roman" w:hAnsi="Times New Roman  KZX"/>
          <w:b/>
          <w:sz w:val="24"/>
          <w:szCs w:val="24"/>
          <w:lang w:val="kk-KZ"/>
        </w:rPr>
      </w:pPr>
    </w:p>
    <w:tbl>
      <w:tblPr>
        <w:tblW w:w="109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30"/>
        <w:gridCol w:w="1134"/>
        <w:gridCol w:w="4110"/>
        <w:gridCol w:w="993"/>
        <w:gridCol w:w="1554"/>
      </w:tblGrid>
      <w:tr w:rsidR="006B1520" w:rsidRPr="006B1520" w14:paraId="3F051586" w14:textId="77777777" w:rsidTr="0050714B">
        <w:trPr>
          <w:trHeight w:val="17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233D" w14:textId="77777777" w:rsidR="006B1520" w:rsidRPr="006B1520" w:rsidRDefault="006B1520" w:rsidP="006B152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</w:rPr>
            </w:pPr>
            <w:r w:rsidRPr="006B1520">
              <w:rPr>
                <w:rFonts w:ascii="Times New Roman" w:eastAsia="Times New Roman" w:hAnsi="Times New Roman"/>
                <w:b/>
                <w:sz w:val="20"/>
              </w:rPr>
              <w:t>Р/с</w:t>
            </w:r>
          </w:p>
          <w:p w14:paraId="285EC0FD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№</w:t>
            </w:r>
          </w:p>
          <w:p w14:paraId="561E7DFB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6AD3D861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-</w:t>
            </w:r>
          </w:p>
          <w:p w14:paraId="5C20E50B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74FFAEBC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№</w:t>
            </w:r>
          </w:p>
          <w:p w14:paraId="0FDF570A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п/п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E1D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Атауы</w:t>
            </w:r>
            <w:proofErr w:type="spellEnd"/>
          </w:p>
          <w:p w14:paraId="4D61D9D8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3DEF0CDC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16CD2226" w14:textId="77777777" w:rsidR="006B1520" w:rsidRPr="006B1520" w:rsidRDefault="006B1520" w:rsidP="006B152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</w:rPr>
            </w:pPr>
            <w:r w:rsidRPr="006B1520">
              <w:rPr>
                <w:rFonts w:ascii="Times New Roman" w:eastAsia="Times New Roman" w:hAnsi="Times New Roman"/>
                <w:b/>
                <w:sz w:val="20"/>
              </w:rPr>
              <w:t>-</w:t>
            </w:r>
          </w:p>
          <w:p w14:paraId="56A3D78E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669154ED" w14:textId="77777777" w:rsidR="006B1520" w:rsidRPr="006B1520" w:rsidRDefault="006B1520" w:rsidP="006B1520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Название</w:t>
            </w:r>
          </w:p>
          <w:p w14:paraId="7073E8FA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9B4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немесе</w:t>
            </w:r>
            <w:proofErr w:type="spellEnd"/>
          </w:p>
          <w:p w14:paraId="6E8A0408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қолжазба</w:t>
            </w:r>
            <w:proofErr w:type="spellEnd"/>
          </w:p>
          <w:p w14:paraId="3FC99859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құқында</w:t>
            </w:r>
            <w:proofErr w:type="spellEnd"/>
          </w:p>
          <w:p w14:paraId="33E66879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-</w:t>
            </w:r>
          </w:p>
          <w:p w14:paraId="2942B124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Печатный или на правах рукописи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AFB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, журнал </w:t>
            </w:r>
          </w:p>
          <w:p w14:paraId="5484E545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(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атауы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, №,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жылы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беттерi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>),</w:t>
            </w:r>
          </w:p>
          <w:p w14:paraId="095C6C19" w14:textId="4B813345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авторлық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куәліктің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="00323CE5" w:rsidRPr="006B1520">
              <w:rPr>
                <w:rFonts w:ascii="Times New Roman" w:eastAsia="Times New Roman" w:hAnsi="Times New Roman"/>
                <w:sz w:val="20"/>
              </w:rPr>
              <w:t>патенттің</w:t>
            </w:r>
            <w:proofErr w:type="spellEnd"/>
            <w:r w:rsidR="00323CE5" w:rsidRPr="006B1520">
              <w:rPr>
                <w:rFonts w:ascii="Times New Roman" w:eastAsia="Times New Roman" w:hAnsi="Times New Roman"/>
                <w:sz w:val="20"/>
              </w:rPr>
              <w:t xml:space="preserve"> №</w:t>
            </w:r>
          </w:p>
          <w:p w14:paraId="39ABC15E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-</w:t>
            </w:r>
          </w:p>
          <w:p w14:paraId="0D25F52A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 xml:space="preserve">Издательство, журнал (название, год, № страницы), </w:t>
            </w:r>
          </w:p>
          <w:p w14:paraId="043B00B6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 xml:space="preserve">№ авторского свидетельства, патента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F49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табақтар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CC8410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45F32CE8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-</w:t>
            </w:r>
          </w:p>
          <w:p w14:paraId="1D0EAAFB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 xml:space="preserve">Количество печатных листов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BD6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Қосалқы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авторлардың</w:t>
            </w:r>
            <w:proofErr w:type="spellEnd"/>
            <w:r w:rsidRPr="006B152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0"/>
              </w:rPr>
              <w:t>аты-жөні</w:t>
            </w:r>
            <w:proofErr w:type="spellEnd"/>
          </w:p>
          <w:p w14:paraId="7218839C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-</w:t>
            </w:r>
          </w:p>
          <w:p w14:paraId="317DF3D4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47FFE51B" w14:textId="77777777" w:rsidR="006B1520" w:rsidRPr="006B1520" w:rsidRDefault="006B1520" w:rsidP="006B152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Ф.И.О. соавторов</w:t>
            </w:r>
          </w:p>
        </w:tc>
      </w:tr>
      <w:tr w:rsidR="006B1520" w:rsidRPr="006B1520" w14:paraId="1A70010D" w14:textId="77777777" w:rsidTr="0050714B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91EB" w14:textId="77777777" w:rsidR="006B1520" w:rsidRPr="006B1520" w:rsidRDefault="006B1520" w:rsidP="006B1520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EDA" w14:textId="77777777" w:rsidR="006B1520" w:rsidRPr="006B1520" w:rsidRDefault="006B1520" w:rsidP="006B1520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9CD" w14:textId="77777777" w:rsidR="006B1520" w:rsidRPr="006B1520" w:rsidRDefault="006B1520" w:rsidP="006B1520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7AF" w14:textId="77777777" w:rsidR="006B1520" w:rsidRPr="006B1520" w:rsidRDefault="006B1520" w:rsidP="006B1520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917" w14:textId="77777777" w:rsidR="006B1520" w:rsidRPr="006B1520" w:rsidRDefault="006B1520" w:rsidP="006B1520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C37" w14:textId="77777777" w:rsidR="006B1520" w:rsidRPr="006B1520" w:rsidRDefault="006B1520" w:rsidP="006B1520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6</w:t>
            </w:r>
          </w:p>
        </w:tc>
      </w:tr>
      <w:tr w:rsidR="006B1520" w:rsidRPr="006B1520" w14:paraId="0DD20AE2" w14:textId="77777777" w:rsidTr="0050714B">
        <w:trPr>
          <w:cantSplit/>
          <w:trHeight w:val="940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5BF" w14:textId="77777777" w:rsidR="006B1520" w:rsidRPr="006B1520" w:rsidRDefault="006B1520" w:rsidP="00100DAF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Кандидаттық</w:t>
            </w:r>
            <w:proofErr w:type="spellEnd"/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(</w:t>
            </w: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докторлық</w:t>
            </w:r>
            <w:proofErr w:type="spellEnd"/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) диссертация </w:t>
            </w: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қорғағаннан</w:t>
            </w:r>
            <w:proofErr w:type="spellEnd"/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кейін</w:t>
            </w:r>
            <w:proofErr w:type="spellEnd"/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басылған</w:t>
            </w:r>
            <w:proofErr w:type="spellEnd"/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ғылыми</w:t>
            </w:r>
            <w:proofErr w:type="spellEnd"/>
          </w:p>
          <w:p w14:paraId="4E1A48CD" w14:textId="77777777" w:rsidR="006B1520" w:rsidRPr="006B1520" w:rsidRDefault="006B1520" w:rsidP="00100DAF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және</w:t>
            </w:r>
            <w:proofErr w:type="spellEnd"/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ғылыми-әдiстемелiк </w:t>
            </w:r>
            <w:proofErr w:type="spellStart"/>
            <w:r w:rsidRPr="006B1520">
              <w:rPr>
                <w:rFonts w:ascii="Times New Roman" w:eastAsia="Times New Roman" w:hAnsi="Times New Roman"/>
                <w:b/>
                <w:sz w:val="20"/>
              </w:rPr>
              <w:t>еңбектер</w:t>
            </w:r>
            <w:proofErr w:type="spellEnd"/>
          </w:p>
          <w:p w14:paraId="6167C733" w14:textId="77777777" w:rsidR="006B1520" w:rsidRPr="006B1520" w:rsidRDefault="006B1520" w:rsidP="00100DAF">
            <w:pPr>
              <w:jc w:val="center"/>
              <w:rPr>
                <w:rFonts w:ascii="Times New Roman" w:eastAsia="Times New Roman" w:hAnsi="Times New Roman"/>
                <w:b/>
                <w:sz w:val="20"/>
                <w:lang w:val="kk-KZ"/>
              </w:rPr>
            </w:pPr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                             Научные и научно-методические труды, опубликованные </w:t>
            </w:r>
            <w:r w:rsidRPr="006B1520">
              <w:rPr>
                <w:rFonts w:ascii="Times New Roman" w:eastAsia="Times New Roman" w:hAnsi="Times New Roman"/>
                <w:b/>
                <w:sz w:val="20"/>
                <w:lang w:val="kk-KZ"/>
              </w:rPr>
              <w:t>после</w:t>
            </w:r>
            <w:r w:rsidRPr="006B1520">
              <w:rPr>
                <w:rFonts w:ascii="Times New Roman" w:eastAsia="Times New Roman" w:hAnsi="Times New Roman"/>
                <w:b/>
                <w:sz w:val="20"/>
              </w:rPr>
              <w:t xml:space="preserve"> защиты кандидатской </w:t>
            </w:r>
          </w:p>
          <w:p w14:paraId="6551CA7D" w14:textId="77777777" w:rsidR="006B1520" w:rsidRPr="006B1520" w:rsidRDefault="006B1520" w:rsidP="00100DAF">
            <w:pPr>
              <w:jc w:val="center"/>
              <w:rPr>
                <w:rFonts w:ascii="KZ Times New Roman" w:eastAsia="Times New Roman" w:hAnsi="KZ 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b/>
                <w:sz w:val="20"/>
              </w:rPr>
              <w:t>(докторской) диссертации</w:t>
            </w:r>
          </w:p>
        </w:tc>
      </w:tr>
      <w:tr w:rsidR="002B0817" w:rsidRPr="00C81211" w14:paraId="5845527C" w14:textId="77777777" w:rsidTr="00100DAF">
        <w:trPr>
          <w:cantSplit/>
          <w:trHeight w:val="416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6BA5" w14:textId="14D44236" w:rsidR="00C81211" w:rsidRPr="00C81211" w:rsidRDefault="00C81211" w:rsidP="00C8121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ҚР БҒМ 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>Ғ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ылым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ж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>ә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не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жо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>ғ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ары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білім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саласында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>ғ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ы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сапаны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қ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амтамасыз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ету</w:t>
            </w:r>
            <w:r w:rsidRPr="00C8121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val="kk-KZ" w:eastAsia="ko-KR"/>
              </w:rPr>
              <w:t>комитеті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 w:eastAsia="ko-KR"/>
              </w:rPr>
              <w:t xml:space="preserve"> ұсынған журналдарда</w:t>
            </w:r>
            <w:r w:rsidRPr="00C81211">
              <w:rPr>
                <w:rFonts w:ascii="Times New Roman" w:eastAsia="Times New Roman" w:hAnsi="Times New Roman" w:hint="eastAsia"/>
                <w:b/>
                <w:bCs/>
                <w:sz w:val="22"/>
                <w:szCs w:val="22"/>
                <w:lang w:eastAsia="ko-KR"/>
              </w:rPr>
              <w:t xml:space="preserve"> В журналах, рекомендованных КОКСНВО МНВО РК</w:t>
            </w:r>
          </w:p>
        </w:tc>
      </w:tr>
      <w:tr w:rsidR="002B0817" w:rsidRPr="006B1520" w14:paraId="6B62502B" w14:textId="77777777" w:rsidTr="00100DAF">
        <w:trPr>
          <w:cantSplit/>
          <w:trHeight w:val="1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FBE8" w14:textId="3EFEE772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CCBF" w14:textId="5401C6B2" w:rsidR="002B0817" w:rsidRPr="00AC7DEF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Сараптамалы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қ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талдау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орталы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қ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тарыны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ң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б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ү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гінгі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даму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ү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рдісі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(ә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лемдік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сараптамалы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қ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талдау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орталы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қ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тарыны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ң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рейтингісіне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салыстырмалы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талдау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EF55" w14:textId="77777777" w:rsidR="002B0817" w:rsidRP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2B0817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>Баспа</w:t>
            </w:r>
            <w:proofErr w:type="spellEnd"/>
            <w:r w:rsidRPr="002B0817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 xml:space="preserve"> </w:t>
            </w:r>
          </w:p>
          <w:p w14:paraId="56C34647" w14:textId="77777777" w:rsidR="002B0817" w:rsidRP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  <w:p w14:paraId="1C6BE6B0" w14:textId="77777777" w:rsidR="002B0817" w:rsidRP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  <w:p w14:paraId="727DC00E" w14:textId="77777777" w:rsidR="002B0817" w:rsidRP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  <w:p w14:paraId="0EDE9095" w14:textId="5D3DDC49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2B0817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6BC4" w14:textId="3FF0C591" w:rsidR="002B0817" w:rsidRPr="00AC7DEF" w:rsidRDefault="002B0817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Вестник Евразийского национального университета имени Л.Н. Гумилева. Серия Политические науки. Регионоведение. Востоковедение. Тюркология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. - 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2013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. -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AC7DEF">
              <w:rPr>
                <w:rFonts w:ascii="Times New Roman" w:eastAsia="Times New Roman" w:hAnsi="Times New Roman" w:hint="eastAsia"/>
                <w:sz w:val="24"/>
                <w:szCs w:val="24"/>
                <w:lang w:val="kk-KZ" w:eastAsia="ko-KR"/>
              </w:rPr>
              <w:t>№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3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. -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С</w:t>
            </w:r>
            <w:r w:rsidRPr="00AC7DEF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.463-469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E432" w14:textId="571FF172" w:rsid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0,4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0929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</w:tr>
      <w:tr w:rsidR="002B0817" w:rsidRPr="006B1520" w14:paraId="0C155AD0" w14:textId="77777777" w:rsidTr="00100DAF">
        <w:trPr>
          <w:cantSplit/>
          <w:trHeight w:val="1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6D7" w14:textId="7C28C6CD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6C61" w14:textId="01FD4594" w:rsidR="002B0817" w:rsidRPr="00AC7DEF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Общественные советы – международный опыт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02F3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D75095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F4DA2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62BC53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67C31F" w14:textId="27DF9D30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35BB" w14:textId="6B65F40F" w:rsidR="002B0817" w:rsidRPr="00AC7DEF" w:rsidRDefault="002B0817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Государственное управление и государственная служба. - 2017. - №4. - С. 53-65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2CFC" w14:textId="6F078CCE" w:rsid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BF87" w14:textId="0FB1AD08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Ахметжаров С.Б.</w:t>
            </w:r>
          </w:p>
        </w:tc>
      </w:tr>
      <w:tr w:rsidR="002B0817" w:rsidRPr="006B1520" w14:paraId="548CC459" w14:textId="77777777" w:rsidTr="00100DAF">
        <w:trPr>
          <w:cantSplit/>
          <w:trHeight w:val="14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AADB" w14:textId="435F9E82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FDF" w14:textId="1D8BDD2B" w:rsidR="002B0817" w:rsidRPr="00AC7DEF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Открытое правительство в Казахстане: оценка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1CE1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171B5DB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A95C2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300F6A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228F75" w14:textId="46CC2A7A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665B" w14:textId="512358B2" w:rsidR="002B0817" w:rsidRPr="00AC7DEF" w:rsidRDefault="002B0817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Государственное управление и государственная служб</w:t>
            </w:r>
            <w:r w:rsidR="002E0CB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 - 2018.- № 2. - С. 53-65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549" w14:textId="3BA08BDC" w:rsidR="002B0817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6C26" w14:textId="19225329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Cанхаева Ж.М.</w:t>
            </w:r>
          </w:p>
        </w:tc>
      </w:tr>
    </w:tbl>
    <w:p w14:paraId="26CA9673" w14:textId="77777777" w:rsidR="006B1520" w:rsidRDefault="006B1520" w:rsidP="00100DAF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6C4E966F" w14:textId="77777777" w:rsid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>Ізденуші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</w:p>
    <w:p w14:paraId="51886234" w14:textId="1C20FE83" w:rsidR="002C63FD" w:rsidRPr="006B1520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 xml:space="preserve">Соискатель 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С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 Ж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олдыбалина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</w:r>
    </w:p>
    <w:p w14:paraId="3393804B" w14:textId="2B6F411F" w:rsidR="002B0817" w:rsidRPr="002C63FD" w:rsidRDefault="002B0817" w:rsidP="00100DAF">
      <w:pPr>
        <w:jc w:val="both"/>
        <w:rPr>
          <w:rFonts w:ascii="KZ Times New Roman" w:eastAsia="Times New Roman" w:hAnsi="KZ Times New Roman"/>
          <w:b/>
          <w:sz w:val="24"/>
          <w:szCs w:val="24"/>
        </w:rPr>
      </w:pP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Тiзiм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: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  <w:t xml:space="preserve">                                                  </w:t>
      </w:r>
    </w:p>
    <w:p w14:paraId="3CAD7DAF" w14:textId="77777777" w:rsidR="002B0817" w:rsidRPr="006B1520" w:rsidRDefault="002B0817" w:rsidP="00100DAF">
      <w:pPr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 верен: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</w:t>
      </w:r>
      <w:r w:rsidRPr="006B1520">
        <w:rPr>
          <w:rFonts w:ascii="KZ Times New Roman" w:eastAsia="Times New Roman" w:hAnsi="KZ Times New Roman"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             </w:t>
      </w:r>
    </w:p>
    <w:p w14:paraId="66BB8481" w14:textId="77777777" w:rsidR="002B0817" w:rsidRPr="006B1520" w:rsidRDefault="002B0817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0009357A" w14:textId="26D5568F" w:rsidR="002B0817" w:rsidRDefault="002B0817" w:rsidP="002C63FD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</w:p>
    <w:p w14:paraId="16FFAE76" w14:textId="77777777" w:rsidR="001E2F87" w:rsidRDefault="001E2F87" w:rsidP="002C63FD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1C5274BB" w14:textId="77777777" w:rsidR="001E2F87" w:rsidRDefault="001E2F87" w:rsidP="002C63FD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2C34DD07" w14:textId="77777777" w:rsidR="001E2F87" w:rsidRDefault="001E2F87" w:rsidP="002C63FD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1A0B8CEC" w14:textId="77777777" w:rsidR="001E2F87" w:rsidRDefault="001E2F87" w:rsidP="002C63FD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0BB796B6" w14:textId="77777777" w:rsidR="001E2F87" w:rsidRPr="002C63FD" w:rsidRDefault="001E2F87" w:rsidP="002C63FD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tbl>
      <w:tblPr>
        <w:tblW w:w="109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30"/>
        <w:gridCol w:w="1134"/>
        <w:gridCol w:w="4110"/>
        <w:gridCol w:w="993"/>
        <w:gridCol w:w="1554"/>
      </w:tblGrid>
      <w:tr w:rsidR="002B0817" w:rsidRPr="006B1520" w14:paraId="5B1F5CBB" w14:textId="77777777" w:rsidTr="005460C2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979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KZ Times New Roman" w:eastAsia="Times New Roman" w:hAnsi="KZ Times New Roman"/>
                <w:sz w:val="24"/>
                <w:szCs w:val="24"/>
              </w:rPr>
              <w:lastRenderedPageBreak/>
              <w:t xml:space="preserve">                   </w:t>
            </w:r>
            <w:r w:rsidRPr="006B15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939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9B3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146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B94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BBD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2B0817" w:rsidRPr="006B1520" w14:paraId="1E2724D5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6180" w14:textId="4650BAC4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5718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Модернизация общественного сознания в оценках экспертов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2DA1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40F4145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47CE5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C44E2E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F7FB60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625A" w14:textId="23182A54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Казахстан-СПЕКТР. – 2018. - №1. – Б. 52-62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D51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0,6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863A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Нургалиева М., Санхаева Ж.</w:t>
            </w:r>
          </w:p>
        </w:tc>
      </w:tr>
      <w:tr w:rsidR="002B0817" w:rsidRPr="006B1520" w14:paraId="4459AA0F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6F9" w14:textId="2219CD5E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61F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Повышение потенциала женщин в политике: международный опыт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69CF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F7E0D07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C6B5DD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3B9D8D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1801E4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4F3B" w14:textId="77777777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Вестник Евразийского национального университета имени Л.Н. Гумилева. Серия </w:t>
            </w:r>
            <w:r w:rsidRPr="008A3FAF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Политические науки. Регионоведение. Востоковедение. Тюркология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- 2018. - №4. – С.24-30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8E9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0,4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BA09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Санхаева Ж.</w:t>
            </w:r>
          </w:p>
        </w:tc>
      </w:tr>
      <w:tr w:rsidR="002B0817" w:rsidRPr="006B1520" w14:paraId="283F8961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E388" w14:textId="1D90D0DA" w:rsidR="002B0817" w:rsidRPr="006B1520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A954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Миграционные тренды в Казахстане в контексте развития интеллектуального потенциала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DBF2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49CCA5B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0BA6DB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0CCFF6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92F73F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EE80" w14:textId="672FC043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Казахстан-СПЕКТР.  – 2019. - №2. – Б. 92-100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6A55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23CE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Бокаев Б.</w:t>
            </w:r>
          </w:p>
        </w:tc>
      </w:tr>
      <w:tr w:rsidR="002B0817" w:rsidRPr="006B1520" w14:paraId="13690262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052A" w14:textId="0945F23A" w:rsidR="002B0817" w:rsidRPr="006B1520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D534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Қытайдың аналитикалық орталықтары: негізгі даму үрдістері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0787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7ADA580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B30914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6FF51E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1B6A38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DCF5" w14:textId="5A090BC4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Вестник Евразийского национального университета имени Л.Н. Гумилева. Серия </w:t>
            </w:r>
            <w:r w:rsidRPr="008A3FAF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Политические науки. Регионоведение. Востоковедение. Тюркология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 w:rsidR="00772D4D"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2019. 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№4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С. 61-71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6B16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0,6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FACB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Нұрғалиева М.М., Назарбетова Ә.Қ.</w:t>
            </w:r>
          </w:p>
        </w:tc>
      </w:tr>
      <w:tr w:rsidR="002B0817" w:rsidRPr="006B1520" w14:paraId="3745482B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C535" w14:textId="1717F0C3" w:rsidR="002B0817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6A8F" w14:textId="3EE61412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Шешім қабылдау үдерісіне азаматтарды қатыстыру үшін интернет-алаңдар: халықаралық тәжірибе//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DBE2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BAC2718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64B430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6161A4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E9D6E" w14:textId="52EBA000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689E" w14:textId="0EDD5E27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Государственное управление и государственная служба. - 2019. - № 2-3. - С. 76-84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3F33" w14:textId="4A47DB15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8482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</w:p>
        </w:tc>
      </w:tr>
      <w:tr w:rsidR="002B0817" w:rsidRPr="006B1520" w14:paraId="3828EF1B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BE06" w14:textId="0F37AE09" w:rsidR="002B0817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8CC4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Индекс активного долголетия</w:t>
            </w:r>
          </w:p>
          <w:p w14:paraId="7223A19A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FA11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8A0473A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FB7E57" w14:textId="77D948DE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B0F0" w14:textId="69CB0B6C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Казахстан-СПЕКТР. - 2020. - № 2, С.83-96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BF28" w14:textId="15E10CD8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0,8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E72" w14:textId="75B66DDE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Нургалиева М.</w:t>
            </w:r>
          </w:p>
        </w:tc>
      </w:tr>
      <w:tr w:rsidR="002B0817" w:rsidRPr="006B1520" w14:paraId="6C43CC43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1835" w14:textId="68ED8CDC" w:rsidR="002B0817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8710" w14:textId="44842011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Механизмы финансирования НПО в Казахстане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0112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68E1A8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675A8A" w14:textId="25A5ED3C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1EEC" w14:textId="698ACC5E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Адам әлемі. - 2020. - №3 (85). - С.159-165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5D0" w14:textId="0CCF2D7C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0,4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93D8" w14:textId="0310A0C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Бектенова М.</w:t>
            </w:r>
          </w:p>
        </w:tc>
      </w:tr>
      <w:tr w:rsidR="002B0817" w:rsidRPr="006B1520" w14:paraId="6CBB6591" w14:textId="77777777" w:rsidTr="00100DAF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9EC6" w14:textId="7980012A" w:rsidR="002B0817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02D9" w14:textId="575D2A2E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Основные тренды работы с казахской диаспорой за рубежом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0832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6CF25B5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90E69" w14:textId="23E6456E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81DF" w14:textId="64A5508C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Вестник Евразийского национального университета имени Л.Н. Гумилева. Серия </w:t>
            </w:r>
            <w:r w:rsidRPr="008A3FAF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Политические науки. Регионоведение. Востоковедение. Тюркология.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– 2020. 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№4</w:t>
            </w:r>
            <w:r w:rsidR="00772D4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С. 44-53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3CE6" w14:textId="796B4C72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2B2F" w14:textId="2460AC00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М.К. Бектенова, Ж.К. Тулиндинова, А.А. Акесина</w:t>
            </w:r>
          </w:p>
        </w:tc>
      </w:tr>
    </w:tbl>
    <w:p w14:paraId="3E8D2BC3" w14:textId="77777777" w:rsidR="002B0817" w:rsidRPr="006B1520" w:rsidRDefault="002B0817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20C524BB" w14:textId="77777777" w:rsid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>Ізденуші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</w:p>
    <w:p w14:paraId="71E6CF90" w14:textId="77777777" w:rsidR="002C63FD" w:rsidRDefault="002C63FD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 xml:space="preserve">Соискатель 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С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 Ж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олдыбалина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   </w:t>
      </w:r>
    </w:p>
    <w:p w14:paraId="5E5AC8A2" w14:textId="77777777" w:rsidR="002C63FD" w:rsidRDefault="002C63FD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4C16D822" w14:textId="3EB5C531" w:rsidR="002B0817" w:rsidRPr="002C63FD" w:rsidRDefault="002B0817" w:rsidP="00100DAF">
      <w:pPr>
        <w:jc w:val="both"/>
        <w:rPr>
          <w:rFonts w:ascii="KZ Times New Roman" w:eastAsia="Times New Roman" w:hAnsi="KZ Times New Roman"/>
          <w:b/>
          <w:sz w:val="24"/>
          <w:szCs w:val="24"/>
        </w:rPr>
      </w:pP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Тiзiм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: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  <w:t xml:space="preserve">                                                  </w:t>
      </w:r>
    </w:p>
    <w:p w14:paraId="236E75F5" w14:textId="77777777" w:rsidR="002B0817" w:rsidRPr="006B1520" w:rsidRDefault="002B0817" w:rsidP="00100DAF">
      <w:pPr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 верен: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</w:t>
      </w:r>
      <w:r w:rsidRPr="006B1520">
        <w:rPr>
          <w:rFonts w:ascii="KZ Times New Roman" w:eastAsia="Times New Roman" w:hAnsi="KZ Times New Roman"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             </w:t>
      </w:r>
    </w:p>
    <w:p w14:paraId="5FAFF72B" w14:textId="77777777" w:rsidR="002B0817" w:rsidRPr="006B1520" w:rsidRDefault="002B0817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7CAA0B2D" w14:textId="77777777" w:rsidR="002B0817" w:rsidRPr="006B1520" w:rsidRDefault="002B0817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</w:p>
    <w:p w14:paraId="6CED7113" w14:textId="77777777" w:rsidR="002B0817" w:rsidRDefault="002B0817" w:rsidP="00100DAF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tbl>
      <w:tblPr>
        <w:tblW w:w="109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30"/>
        <w:gridCol w:w="1134"/>
        <w:gridCol w:w="4110"/>
        <w:gridCol w:w="993"/>
        <w:gridCol w:w="1554"/>
      </w:tblGrid>
      <w:tr w:rsidR="002B0817" w:rsidRPr="006B1520" w14:paraId="6CFB8748" w14:textId="77777777" w:rsidTr="005460C2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717" w14:textId="77777777" w:rsidR="002B0817" w:rsidRPr="006B1520" w:rsidRDefault="002B0817" w:rsidP="00100DAF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B2C" w14:textId="77777777" w:rsidR="002B0817" w:rsidRPr="006B1520" w:rsidRDefault="002B0817" w:rsidP="00100DAF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B34" w14:textId="77777777" w:rsidR="002B0817" w:rsidRPr="006B1520" w:rsidRDefault="002B0817" w:rsidP="00100DAF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A07" w14:textId="77777777" w:rsidR="002B0817" w:rsidRPr="006B1520" w:rsidRDefault="002B0817" w:rsidP="00100DAF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3BE" w14:textId="77777777" w:rsidR="002B0817" w:rsidRPr="006B1520" w:rsidRDefault="002B0817" w:rsidP="00100DAF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883" w14:textId="77777777" w:rsidR="002B0817" w:rsidRPr="006B1520" w:rsidRDefault="002B0817" w:rsidP="00100DAF">
            <w:pPr>
              <w:jc w:val="center"/>
              <w:rPr>
                <w:rFonts w:ascii="Times New Roman  KZX" w:eastAsia="Times New Roman" w:hAnsi="Times New Roman  KZX"/>
                <w:sz w:val="20"/>
              </w:rPr>
            </w:pPr>
            <w:r w:rsidRPr="006B1520">
              <w:rPr>
                <w:rFonts w:ascii="Times New Roman  KZX" w:eastAsia="Times New Roman" w:hAnsi="Times New Roman  KZX"/>
                <w:sz w:val="20"/>
              </w:rPr>
              <w:t>6</w:t>
            </w:r>
          </w:p>
        </w:tc>
      </w:tr>
      <w:tr w:rsidR="002B0817" w:rsidRPr="006B1520" w14:paraId="320BDE1C" w14:textId="77777777" w:rsidTr="00100DAF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D25D" w14:textId="020F179B" w:rsidR="002B0817" w:rsidRPr="006B1520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0157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Онлайн-петиций как институт гражданского активизма: международный опыт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525B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4942855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DBEBFE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4213" w14:textId="3C9A9379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Қоғам және Дәуір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2022. – </w:t>
            </w:r>
            <w:r w:rsidR="00BA4AE6"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 4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– С.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23-31.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7B5D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BEC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Слямжар АхметжаровЭрмек Байсалов</w:t>
            </w:r>
          </w:p>
        </w:tc>
      </w:tr>
      <w:tr w:rsidR="002B0817" w:rsidRPr="006B1520" w14:paraId="6C60F0BB" w14:textId="77777777" w:rsidTr="00100DAF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5B1" w14:textId="4CB912C2" w:rsidR="002B0817" w:rsidRPr="006B1520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5FA6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Местные сообщества в селах как форма гражданского участия: проблемы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2D90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B1A103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7AD6A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B25" w14:textId="72235291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Казахстан-Спектр</w:t>
            </w:r>
            <w:r w:rsidR="00323C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 w:rsidR="00BA4AE6"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2022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 4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- 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С.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21-33.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2027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5FB9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Слямжар АхметжаровЕрмек Токтаров</w:t>
            </w:r>
          </w:p>
        </w:tc>
      </w:tr>
      <w:tr w:rsidR="002B0817" w:rsidRPr="006B1520" w14:paraId="248D73C8" w14:textId="77777777" w:rsidTr="00100DAF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1C6F" w14:textId="13EB8A1F" w:rsidR="002B0817" w:rsidRPr="006B1520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ABF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Мемлекеттік органдардың кешенді талдауын жүргізу бойынша әдістемелік тәсілдер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04D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E132CBC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A806B5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2280" w14:textId="55D0F1D8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Қоғам және Дәуір</w:t>
            </w:r>
            <w:r w:rsidR="00323C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- 2023.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BA4AE6"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№ 2.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 w:rsidR="00323C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 35-47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4CB0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0,7 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п.л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BAA7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Бокаев Б.Н., Садыкова Қ., Байжомартова Ж</w:t>
            </w:r>
          </w:p>
        </w:tc>
      </w:tr>
      <w:tr w:rsidR="002B0817" w:rsidRPr="006B1520" w14:paraId="23DDE21B" w14:textId="77777777" w:rsidTr="00100DAF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94B3" w14:textId="01FDED46" w:rsidR="002B0817" w:rsidRPr="006B1520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7716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Актуальные аспекты оценки эффективности деятельности государственных органов по направлению «Управление персоналом»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5B96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2CF661B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8CE0C4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9990" w14:textId="073C8605" w:rsidR="002B0817" w:rsidRPr="006B1520" w:rsidRDefault="002B0817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Казахстан-Спектр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- 2023. - </w:t>
            </w:r>
            <w:r w:rsidR="00BA4AE6"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№ 2. </w:t>
            </w:r>
            <w:r w:rsidR="00BA4AE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С. 42-56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2BC4" w14:textId="77777777" w:rsidR="002B0817" w:rsidRPr="006B1520" w:rsidRDefault="002B0817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9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п.л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AD1" w14:textId="77777777" w:rsidR="002B0817" w:rsidRPr="006B1520" w:rsidRDefault="002B0817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Джунусбекова Г., Кадырова М., Байжомартова Ж.</w:t>
            </w:r>
          </w:p>
        </w:tc>
      </w:tr>
      <w:tr w:rsidR="00804C78" w:rsidRPr="006B1520" w14:paraId="6E35EA20" w14:textId="77777777" w:rsidTr="00100DAF">
        <w:trPr>
          <w:cantSplit/>
          <w:trHeight w:val="357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5EF3" w14:textId="77777777" w:rsidR="00C81211" w:rsidRDefault="00C81211" w:rsidP="00C812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Басқа да басылымдарда</w:t>
            </w: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4FFE6A04" w14:textId="791072BB" w:rsidR="00C81211" w:rsidRPr="00804C78" w:rsidRDefault="00C81211" w:rsidP="00C812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val="kk-KZ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убликации в других изданиях </w:t>
            </w:r>
          </w:p>
        </w:tc>
      </w:tr>
      <w:tr w:rsidR="007D36C6" w:rsidRPr="006B1520" w14:paraId="501D8E82" w14:textId="77777777" w:rsidTr="00745407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F0B" w14:textId="182F664C" w:rsidR="007D36C6" w:rsidRDefault="007D70C4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0A0" w14:textId="6FE38B57" w:rsidR="007D36C6" w:rsidRPr="006B1520" w:rsidRDefault="007D36C6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D36C6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Транспарентті және халыққа есеп беруші мемлекет реформасындағы шешім қабылдау үдерісінің ашықтығын қамтамасыз ету механизмдері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931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8813585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F1C69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21D3F7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84BCD6" w14:textId="03CD9342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177" w14:textId="39E4CBF3" w:rsidR="007D36C6" w:rsidRPr="006B1520" w:rsidRDefault="007D36C6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Қоғам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және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Дәуiр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. - 2015. - №2. </w:t>
            </w:r>
            <w:r w:rsidR="00323CE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–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323CE5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Б.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5-14.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8A9" w14:textId="3DE88014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0,6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A90" w14:textId="77777777" w:rsidR="007D36C6" w:rsidRPr="006B1520" w:rsidRDefault="007D36C6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323CE5" w:rsidRPr="006B1520" w14:paraId="4BEC32A7" w14:textId="77777777" w:rsidTr="00745407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CD1" w14:textId="68D276B3" w:rsidR="00323CE5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3DD" w14:textId="77777777" w:rsidR="00323CE5" w:rsidRPr="006B1520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Сайлау – 2015: БАҚ-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тағы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талқылау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трендтері</w:t>
            </w:r>
            <w:proofErr w:type="spellEnd"/>
          </w:p>
          <w:p w14:paraId="32C97377" w14:textId="77777777" w:rsidR="00323CE5" w:rsidRPr="007D36C6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474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66F36E56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DCBBED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222F0A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5F7624" w14:textId="48737876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214" w14:textId="213D0786" w:rsidR="00323CE5" w:rsidRPr="006B1520" w:rsidRDefault="00323CE5" w:rsidP="00323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Материалы круглого стола «Президентские выборы в Казахстане - 2015: опережая глобальные вызовы». -  Астана, 2015.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Б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.64-71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4F9" w14:textId="26D33B63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A06" w14:textId="77777777" w:rsidR="00323CE5" w:rsidRPr="006B1520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323CE5" w:rsidRPr="006B1520" w14:paraId="31BABF15" w14:textId="77777777" w:rsidTr="009518F2">
        <w:trPr>
          <w:cantSplit/>
          <w:trHeight w:val="7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4B9" w14:textId="52B5F6C3" w:rsidR="00323CE5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248" w14:textId="17865FB3" w:rsidR="00323CE5" w:rsidRPr="006B1520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Демографическое развитие Республики Казахстан за годы независимости: состояние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4AC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AFB843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3CE1DF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B1E155" w14:textId="77777777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AE95A3" w14:textId="3E1E51FF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3CE5" w14:textId="2C3C6E7E" w:rsidR="00323CE5" w:rsidRPr="006B1520" w:rsidRDefault="00323CE5" w:rsidP="00323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Қоғам және Дәуір. – 2016. - №4. – С. 6-20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D40" w14:textId="25679CDC" w:rsidR="00323CE5" w:rsidRPr="006B1520" w:rsidRDefault="00323CE5" w:rsidP="00323C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0,8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54D8" w14:textId="12F96989" w:rsidR="00323CE5" w:rsidRPr="006B1520" w:rsidRDefault="00323CE5" w:rsidP="00323CE5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Урпекова А.Г., Каримова М.С.</w:t>
            </w:r>
          </w:p>
        </w:tc>
      </w:tr>
    </w:tbl>
    <w:p w14:paraId="1237FB28" w14:textId="77777777" w:rsidR="002B0817" w:rsidRPr="006B1520" w:rsidRDefault="002B0817" w:rsidP="00100DAF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1CAF1B72" w14:textId="77777777" w:rsidR="002C63FD" w:rsidRP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>Ізденуші</w:t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</w:p>
    <w:p w14:paraId="72A745CB" w14:textId="77777777" w:rsid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 xml:space="preserve">Соискатель </w:t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  <w:t>А.С. Жолдыбалина</w:t>
      </w:r>
    </w:p>
    <w:p w14:paraId="6AB4C14C" w14:textId="77777777" w:rsid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1DE302C6" w14:textId="162D80D9" w:rsidR="002B0817" w:rsidRPr="002C63FD" w:rsidRDefault="002B0817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Тiзiм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: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  <w:t xml:space="preserve">                                                  </w:t>
      </w:r>
    </w:p>
    <w:p w14:paraId="28EE1DAE" w14:textId="77777777" w:rsidR="002B0817" w:rsidRPr="006B1520" w:rsidRDefault="002B0817" w:rsidP="00100DAF">
      <w:pPr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 верен: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</w:t>
      </w:r>
      <w:r w:rsidRPr="006B1520">
        <w:rPr>
          <w:rFonts w:ascii="KZ Times New Roman" w:eastAsia="Times New Roman" w:hAnsi="KZ Times New Roman"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             </w:t>
      </w:r>
    </w:p>
    <w:p w14:paraId="51F55515" w14:textId="77777777" w:rsidR="002B0817" w:rsidRPr="006B1520" w:rsidRDefault="002B0817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4BCDDB4C" w14:textId="77777777" w:rsidR="002B0817" w:rsidRPr="006B1520" w:rsidRDefault="002B0817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28688E">
        <w:rPr>
          <w:rFonts w:ascii="KZ Times New Roman" w:eastAsia="Times New Roman" w:hAnsi="KZ Times New Roman"/>
          <w:b/>
          <w:sz w:val="24"/>
          <w:szCs w:val="24"/>
          <w:lang w:val="kk-KZ"/>
        </w:rPr>
        <w:tab/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28688E">
        <w:rPr>
          <w:rFonts w:ascii="KZ Times New Roman" w:eastAsia="Times New Roman" w:hAnsi="KZ Times New Roman"/>
          <w:b/>
          <w:sz w:val="24"/>
          <w:szCs w:val="24"/>
          <w:lang w:val="kk-KZ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28688E">
        <w:rPr>
          <w:rFonts w:ascii="KZ Times New Roman" w:eastAsia="Times New Roman" w:hAnsi="KZ Times New Roman"/>
          <w:b/>
          <w:sz w:val="24"/>
          <w:szCs w:val="24"/>
          <w:lang w:val="kk-KZ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</w:p>
    <w:p w14:paraId="24ED3826" w14:textId="77777777" w:rsidR="002B0817" w:rsidRDefault="002B0817" w:rsidP="00100DAF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17E0FC5A" w14:textId="77777777" w:rsidR="002B0817" w:rsidRDefault="002B0817" w:rsidP="00100DAF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tbl>
      <w:tblPr>
        <w:tblW w:w="109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30"/>
        <w:gridCol w:w="1134"/>
        <w:gridCol w:w="4110"/>
        <w:gridCol w:w="993"/>
        <w:gridCol w:w="1554"/>
      </w:tblGrid>
      <w:tr w:rsidR="007D36C6" w:rsidRPr="006B1520" w14:paraId="002143C1" w14:textId="77777777" w:rsidTr="001B25EA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4AD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0" w:name="_Hlk169082426"/>
            <w:r w:rsidRPr="006B15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541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160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3A5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DA2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76A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7D36C6" w:rsidRPr="006B1520" w14:paraId="29886173" w14:textId="77777777" w:rsidTr="001B25EA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50D" w14:textId="37DBA3D4" w:rsidR="007D36C6" w:rsidRPr="00323CE5" w:rsidRDefault="00323CE5" w:rsidP="00100DAF">
            <w:pPr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24A" w14:textId="77FE31CD" w:rsidR="007D36C6" w:rsidRPr="002C63FD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ҚР Президентінің 1997–2017 жылдар аралығындағы Қазақстан халқына Жолдаулары: талдау, негізгі тұжырымдамалар, сабақтастық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809" w14:textId="5E5108CD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650EE721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C5D28E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2B44D6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2C0E10" w14:textId="55FCA8DF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2BC" w14:textId="78DDCCDB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Қоғам және Дәуір. – 2017. - №4. – </w:t>
            </w:r>
            <w:r w:rsidR="00323CE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41-65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59A" w14:textId="3E45244E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1,5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6F3" w14:textId="7D8E9AA6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Каримова М.С.</w:t>
            </w:r>
          </w:p>
        </w:tc>
      </w:tr>
      <w:tr w:rsidR="007D36C6" w:rsidRPr="006B1520" w14:paraId="540B7774" w14:textId="77777777" w:rsidTr="001B25EA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937" w14:textId="370EC1D9" w:rsidR="007D36C6" w:rsidRPr="00323CE5" w:rsidRDefault="00323CE5" w:rsidP="00100DAF">
            <w:pPr>
              <w:jc w:val="center"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lang w:val="kk-KZ"/>
              </w:rPr>
              <w:t>20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C00" w14:textId="5B3B866B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Дошкольное образование в контексте развития человеческого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0D3" w14:textId="65CB7A16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4E466BFC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A97843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779AC0" w14:textId="77777777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9D2CF9" w14:textId="75788DB1" w:rsidR="007D36C6" w:rsidRPr="006B1520" w:rsidRDefault="007D36C6" w:rsidP="00100DA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ADE" w14:textId="2CE0A641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Қоғам және Дәуір. – 2017. - №3. – С. 53-60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B65" w14:textId="4156D545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0,4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5E1" w14:textId="77777777" w:rsidR="007D36C6" w:rsidRPr="006B1520" w:rsidRDefault="007D36C6" w:rsidP="00100DAF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44C3A" w:rsidRPr="006B1520" w14:paraId="0A013832" w14:textId="77777777" w:rsidTr="001B25EA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30A" w14:textId="1FF1802D" w:rsidR="00A44C3A" w:rsidRPr="00A44C3A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7E5" w14:textId="186D8ADA" w:rsidR="00A44C3A" w:rsidRPr="006B1520" w:rsidRDefault="00A44C3A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Политическое участие и представленность женщин в структурах государственной власти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E3B" w14:textId="77777777" w:rsidR="00A44C3A" w:rsidRPr="00A44C3A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4C3A">
              <w:rPr>
                <w:rFonts w:ascii="Times New Roman" w:eastAsia="Times New Roman" w:hAnsi="Times New Roman" w:hint="eastAsia"/>
                <w:sz w:val="24"/>
                <w:szCs w:val="24"/>
              </w:rPr>
              <w:t>Баспа</w:t>
            </w:r>
            <w:proofErr w:type="spellEnd"/>
          </w:p>
          <w:p w14:paraId="4C0119B7" w14:textId="77777777" w:rsidR="00A44C3A" w:rsidRPr="00A44C3A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4468BB" w14:textId="77777777" w:rsidR="00A44C3A" w:rsidRPr="00A44C3A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72B350" w14:textId="77777777" w:rsidR="00A44C3A" w:rsidRPr="00A44C3A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0E2E0D" w14:textId="0355D4B0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4C3A">
              <w:rPr>
                <w:rFonts w:ascii="Times New Roman" w:eastAsia="Times New Roman" w:hAnsi="Times New Roman" w:hint="eastAsia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4E3" w14:textId="319661BE" w:rsidR="00A44C3A" w:rsidRPr="00A44C3A" w:rsidRDefault="00A44C3A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A44C3A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М</w:t>
            </w:r>
            <w:r w:rsidRPr="00A44C3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еждународн</w:t>
            </w:r>
            <w:r w:rsidRPr="00A44C3A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ый</w:t>
            </w:r>
            <w:r w:rsidRPr="00A44C3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экспертно-аналитическ</w:t>
            </w:r>
            <w:r w:rsidRPr="00A44C3A">
              <w:rPr>
                <w:rFonts w:ascii="Times New Roman" w:eastAsia="Malgun Gothic" w:hAnsi="Times New Roman"/>
                <w:sz w:val="24"/>
                <w:szCs w:val="24"/>
                <w:lang w:eastAsia="ko-KR"/>
              </w:rPr>
              <w:t>ий</w:t>
            </w:r>
            <w:r w:rsidRPr="00A44C3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журнал «GLOBAL-</w:t>
            </w:r>
            <w:proofErr w:type="spellStart"/>
            <w:r w:rsidRPr="00A44C3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Turk</w:t>
            </w:r>
            <w:proofErr w:type="spellEnd"/>
            <w:r w:rsidRPr="00A44C3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»</w:t>
            </w:r>
            <w:r w:rsidRPr="00A44C3A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. – 2018. - </w:t>
            </w:r>
            <w:r w:rsidRPr="00A44C3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№3-4. – С. 113-120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5332" w14:textId="504C83B3" w:rsidR="00A44C3A" w:rsidRPr="00A44C3A" w:rsidRDefault="00A44C3A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0,5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33B" w14:textId="19EC48F5" w:rsidR="00A44C3A" w:rsidRPr="00A44C3A" w:rsidRDefault="00A44C3A" w:rsidP="00100D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4C3A">
              <w:rPr>
                <w:rFonts w:ascii="Times New Roman" w:eastAsia="Times New Roman" w:hAnsi="Times New Roman"/>
                <w:sz w:val="24"/>
                <w:szCs w:val="24"/>
              </w:rPr>
              <w:t>Санхаева</w:t>
            </w:r>
            <w:proofErr w:type="spellEnd"/>
            <w:r w:rsidRPr="00A44C3A">
              <w:rPr>
                <w:rFonts w:ascii="Times New Roman" w:eastAsia="Times New Roman" w:hAnsi="Times New Roman"/>
                <w:sz w:val="24"/>
                <w:szCs w:val="24"/>
              </w:rPr>
              <w:t xml:space="preserve"> Ж.</w:t>
            </w:r>
          </w:p>
        </w:tc>
      </w:tr>
      <w:tr w:rsidR="00A44C3A" w:rsidRPr="006B1520" w14:paraId="2C55AF06" w14:textId="77777777" w:rsidTr="006064DE">
        <w:trPr>
          <w:trHeight w:val="324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7B8" w14:textId="0C07A28F" w:rsidR="00C81211" w:rsidRDefault="00C81211" w:rsidP="00100DA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/>
              </w:rPr>
              <w:t>Монографиялар</w:t>
            </w:r>
          </w:p>
          <w:p w14:paraId="187DC75B" w14:textId="2DFCCCE3" w:rsidR="00C81211" w:rsidRPr="00C81211" w:rsidRDefault="00A44C3A" w:rsidP="00C8121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/>
              </w:rPr>
            </w:pPr>
            <w:r w:rsidRPr="007D70C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kk-KZ"/>
              </w:rPr>
              <w:t>Монографии</w:t>
            </w:r>
          </w:p>
        </w:tc>
      </w:tr>
      <w:tr w:rsidR="00A44C3A" w:rsidRPr="006B1520" w14:paraId="4C5C680B" w14:textId="77777777" w:rsidTr="00A44C3A">
        <w:trPr>
          <w:cantSplit/>
          <w:trHeight w:val="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841" w14:textId="04B9E505" w:rsidR="00A44C3A" w:rsidRPr="00A44C3A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AA9" w14:textId="77777777" w:rsidR="00A44C3A" w:rsidRPr="006B1520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Современные политические технологии: тенденции и тренды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F18" w14:textId="016C911F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7FB4BBE3" w14:textId="77777777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F47063" w14:textId="77777777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8FB" w14:textId="77777777" w:rsidR="00A44C3A" w:rsidRPr="006B1520" w:rsidRDefault="00A44C3A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Астана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: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КИСИ при Президенте РК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. - </w:t>
            </w: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2016. – 112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F47" w14:textId="77777777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7A4" w14:textId="77777777" w:rsidR="00A44C3A" w:rsidRPr="006B1520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Урпекова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А.Г.</w:t>
            </w:r>
          </w:p>
        </w:tc>
      </w:tr>
      <w:tr w:rsidR="00A44C3A" w:rsidRPr="006B1520" w14:paraId="48F0F5ED" w14:textId="77777777" w:rsidTr="001B25EA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292" w14:textId="3DCA9AA4" w:rsidR="00A44C3A" w:rsidRPr="00A44C3A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C68" w14:textId="2D72D014" w:rsidR="00A44C3A" w:rsidRPr="007E2521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7E2521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>Земельная дискуссия: хронология, содержание, итоги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602" w14:textId="77777777" w:rsidR="00A44C3A" w:rsidRPr="007E2521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2521">
              <w:rPr>
                <w:rFonts w:ascii="Times New Roman" w:eastAsia="Times New Roman" w:hAnsi="Times New Roman" w:hint="eastAsia"/>
                <w:sz w:val="24"/>
                <w:szCs w:val="24"/>
              </w:rPr>
              <w:t>Баспа</w:t>
            </w:r>
            <w:proofErr w:type="spellEnd"/>
          </w:p>
          <w:p w14:paraId="3193ABEA" w14:textId="77777777" w:rsidR="00A44C3A" w:rsidRPr="007E2521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F6C4CD" w14:textId="09370AE6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2521">
              <w:rPr>
                <w:rFonts w:ascii="Times New Roman" w:eastAsia="Times New Roman" w:hAnsi="Times New Roman" w:hint="eastAsia"/>
                <w:sz w:val="24"/>
                <w:szCs w:val="24"/>
              </w:rPr>
              <w:t>Печат</w:t>
            </w:r>
            <w:proofErr w:type="spellEnd"/>
            <w:r w:rsidRPr="007E2521">
              <w:rPr>
                <w:rFonts w:ascii="Times New Roman" w:eastAsia="Times New Roman" w:hAnsi="Times New Roman" w:hint="eastAsia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034" w14:textId="521147B9" w:rsidR="00A44C3A" w:rsidRPr="006B1520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7E2521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>Астана: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E2521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>КИСИ при Президенте РК, 2016. – 134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BAA" w14:textId="479C70D5" w:rsidR="00A44C3A" w:rsidRPr="007E2521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8,3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B40" w14:textId="568F1EA9" w:rsidR="00A44C3A" w:rsidRPr="006B1520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7E2521">
              <w:rPr>
                <w:rFonts w:ascii="Times New Roman" w:eastAsia="Times New Roman" w:hAnsi="Times New Roman" w:hint="eastAsia"/>
                <w:sz w:val="24"/>
                <w:szCs w:val="24"/>
                <w:lang w:eastAsia="ko-KR"/>
              </w:rPr>
              <w:t>Альмухамедова Н.С., Каримова М.С.</w:t>
            </w:r>
          </w:p>
        </w:tc>
      </w:tr>
      <w:tr w:rsidR="00A44C3A" w:rsidRPr="006B1520" w14:paraId="663084C2" w14:textId="77777777" w:rsidTr="001B25EA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6C7" w14:textId="044F160C" w:rsidR="00A44C3A" w:rsidRPr="00A44C3A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2A2" w14:textId="498A9BEA" w:rsidR="00A44C3A" w:rsidRPr="006B1520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Институционализация системы оценки эффективности деятельности  государственных  органов в Республике Казахстан: современное состояние и  перспективы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007" w14:textId="3D07FB79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4E1B7C72" w14:textId="77777777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81FD94" w14:textId="77777777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E9DA48" w14:textId="77777777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F361BB" w14:textId="0E67A286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DD0" w14:textId="38D2A228" w:rsidR="00A44C3A" w:rsidRPr="006B1520" w:rsidRDefault="00A44C3A" w:rsidP="00100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Астана: Академия государственного  управления при Президенте Республики Казахстан, 2017. - 175 с. (глава 4, С. 115-150)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092" w14:textId="03A3AA35" w:rsidR="00A44C3A" w:rsidRPr="006B1520" w:rsidRDefault="00A44C3A" w:rsidP="00100D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2,1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C32" w14:textId="619D3B53" w:rsidR="00A44C3A" w:rsidRPr="009C7BB7" w:rsidRDefault="00A44C3A" w:rsidP="00100DAF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Коллектив авторов</w:t>
            </w:r>
          </w:p>
        </w:tc>
      </w:tr>
      <w:bookmarkEnd w:id="0"/>
    </w:tbl>
    <w:p w14:paraId="3A949E45" w14:textId="77777777" w:rsidR="007D36C6" w:rsidRPr="006B1520" w:rsidRDefault="007D36C6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728887D8" w14:textId="77777777" w:rsidR="007D36C6" w:rsidRPr="006B1520" w:rsidRDefault="007D36C6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48BE38C8" w14:textId="77777777" w:rsid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>Ізденуші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</w:p>
    <w:p w14:paraId="785658AC" w14:textId="77777777" w:rsidR="002C63FD" w:rsidRDefault="002C63FD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 xml:space="preserve">Соискатель </w:t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ab/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С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 Ж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олдыбалина</w:t>
      </w:r>
    </w:p>
    <w:p w14:paraId="1BD47E27" w14:textId="77777777" w:rsidR="002C63FD" w:rsidRDefault="002C63FD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</w:p>
    <w:p w14:paraId="244B2D15" w14:textId="2394BAF1" w:rsidR="007D36C6" w:rsidRPr="002C63FD" w:rsidRDefault="007D36C6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Тiзiм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: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  <w:t xml:space="preserve">                                                  </w:t>
      </w:r>
    </w:p>
    <w:p w14:paraId="730D5551" w14:textId="77777777" w:rsidR="007D36C6" w:rsidRPr="006B1520" w:rsidRDefault="007D36C6" w:rsidP="00100DAF">
      <w:pPr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 верен: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</w:t>
      </w:r>
      <w:r w:rsidRPr="006B1520">
        <w:rPr>
          <w:rFonts w:ascii="KZ Times New Roman" w:eastAsia="Times New Roman" w:hAnsi="KZ Times New Roman"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             </w:t>
      </w:r>
    </w:p>
    <w:p w14:paraId="618F0AB2" w14:textId="77777777" w:rsidR="007D36C6" w:rsidRPr="006B1520" w:rsidRDefault="007D36C6" w:rsidP="00100DAF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479A3BAF" w14:textId="77777777" w:rsidR="007D36C6" w:rsidRPr="006B1520" w:rsidRDefault="007D36C6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</w:p>
    <w:p w14:paraId="66780207" w14:textId="65620363" w:rsidR="007D36C6" w:rsidRPr="0028688E" w:rsidRDefault="007D36C6" w:rsidP="00100DAF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sz w:val="24"/>
          <w:szCs w:val="24"/>
        </w:rPr>
        <w:t xml:space="preserve">                   </w:t>
      </w:r>
      <w:r w:rsidRPr="0028688E">
        <w:rPr>
          <w:rFonts w:ascii="KZ Times New Roman" w:eastAsia="Times New Roman" w:hAnsi="KZ Times New Roman"/>
          <w:sz w:val="24"/>
          <w:szCs w:val="24"/>
          <w:lang w:val="kk-KZ"/>
        </w:rPr>
        <w:t xml:space="preserve">           </w:t>
      </w:r>
    </w:p>
    <w:p w14:paraId="4AC5B9EA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398EB1A8" w14:textId="77777777" w:rsidR="007E2521" w:rsidRDefault="007E2521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6766562E" w14:textId="77777777" w:rsidR="00323CE5" w:rsidRDefault="00323CE5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4B6704B3" w14:textId="77777777" w:rsidR="00323CE5" w:rsidRDefault="00323CE5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tbl>
      <w:tblPr>
        <w:tblW w:w="1099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30"/>
        <w:gridCol w:w="1134"/>
        <w:gridCol w:w="4110"/>
        <w:gridCol w:w="993"/>
        <w:gridCol w:w="1554"/>
      </w:tblGrid>
      <w:tr w:rsidR="007E2521" w:rsidRPr="006B1520" w14:paraId="56F7D930" w14:textId="77777777" w:rsidTr="005460C2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716" w14:textId="77777777" w:rsidR="007E2521" w:rsidRPr="006B1520" w:rsidRDefault="007E2521" w:rsidP="005460C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716" w14:textId="77777777" w:rsidR="007E2521" w:rsidRPr="006B1520" w:rsidRDefault="007E2521" w:rsidP="005460C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6A3" w14:textId="77777777" w:rsidR="007E2521" w:rsidRPr="006B1520" w:rsidRDefault="007E2521" w:rsidP="005460C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EA4" w14:textId="77777777" w:rsidR="007E2521" w:rsidRPr="006B1520" w:rsidRDefault="007E2521" w:rsidP="005460C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422" w14:textId="77777777" w:rsidR="007E2521" w:rsidRPr="006B1520" w:rsidRDefault="007E2521" w:rsidP="005460C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BEE" w14:textId="77777777" w:rsidR="007E2521" w:rsidRPr="006B1520" w:rsidRDefault="007E2521" w:rsidP="005460C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7E2521" w:rsidRPr="006B1520" w14:paraId="2CDB15F9" w14:textId="77777777" w:rsidTr="005460C2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B52" w14:textId="443CDC73" w:rsidR="007E2521" w:rsidRPr="00A44C3A" w:rsidRDefault="007E2521" w:rsidP="007E2521">
            <w:pPr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A44C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6C8" w14:textId="6A6021EF" w:rsidR="007E2521" w:rsidRPr="006B1520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Общественные советы в Казахстане: основные тренды развития: Брошюра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69D" w14:textId="77777777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568A2104" w14:textId="77777777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218833" w14:textId="77777777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046E4F" w14:textId="7D72B5A9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861" w14:textId="34B009E2" w:rsidR="007E2521" w:rsidRPr="006B1520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Астана: Казахстанский институт стратегических исследований при Президенте Республики Казахстан, 2017. – 156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63F" w14:textId="6077F5BF" w:rsidR="007E2521" w:rsidRPr="006B1520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9,7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3E4" w14:textId="751B87A3" w:rsidR="007E2521" w:rsidRPr="006B1520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Cанхаева Ж.М., Касимова Г.М., Ахметжаров С.Б.</w:t>
            </w:r>
          </w:p>
        </w:tc>
      </w:tr>
      <w:tr w:rsidR="007E2521" w:rsidRPr="006B1520" w14:paraId="144A84A6" w14:textId="77777777" w:rsidTr="005460C2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B74" w14:textId="142B07A4" w:rsidR="007E2521" w:rsidRPr="00A44C3A" w:rsidRDefault="007E2521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A44C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C13" w14:textId="3C2F5D98" w:rsidR="007E2521" w:rsidRPr="00C81211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Cараптамалық талдау орталықтары: заманауи саясат сардарлары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0EC" w14:textId="77777777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</w:p>
          <w:p w14:paraId="5B60E2E6" w14:textId="77777777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906A97" w14:textId="2EED6EFE" w:rsidR="007E2521" w:rsidRPr="006B1520" w:rsidRDefault="007E2521" w:rsidP="007E252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AB4" w14:textId="65C7DB8A" w:rsidR="007E2521" w:rsidRPr="006B1520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Нұр-Сұлтан: ҚР Президенті жанындағы ҚСЗИ, 2019. – 248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924D" w14:textId="3F3E3219" w:rsidR="007E2521" w:rsidRPr="006B1520" w:rsidRDefault="007E2521" w:rsidP="007F6AA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15,5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800" w14:textId="77777777" w:rsidR="007E2521" w:rsidRPr="006B1520" w:rsidRDefault="007E2521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E2521" w:rsidRPr="006B1520" w14:paraId="02349167" w14:textId="77777777" w:rsidTr="005460C2">
        <w:trPr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F0B" w14:textId="532E33B9" w:rsidR="007E2521" w:rsidRPr="00A44C3A" w:rsidRDefault="007F6AA6" w:rsidP="007E25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A44C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4D3" w14:textId="3ECB8963" w:rsidR="007E2521" w:rsidRPr="006B1520" w:rsidRDefault="007F6AA6" w:rsidP="007E25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П</w:t>
            </w:r>
            <w:r w:rsidRPr="007F6AA6">
              <w:rPr>
                <w:rFonts w:ascii="Times New Roman" w:eastAsia="Times New Roman" w:hAnsi="Times New Roman" w:hint="eastAsia"/>
                <w:sz w:val="24"/>
                <w:szCs w:val="24"/>
                <w:lang w:val="kk-KZ"/>
              </w:rPr>
              <w:t>резидентские</w:t>
            </w: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выборы-2022: предпосылки, хроника и итоги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8A7" w14:textId="77777777" w:rsidR="007F6AA6" w:rsidRPr="007F6AA6" w:rsidRDefault="007F6AA6" w:rsidP="007F6A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AA6">
              <w:rPr>
                <w:rFonts w:ascii="Times New Roman" w:eastAsia="Times New Roman" w:hAnsi="Times New Roman" w:hint="eastAsia"/>
                <w:sz w:val="24"/>
                <w:szCs w:val="24"/>
              </w:rPr>
              <w:t>Баспа</w:t>
            </w:r>
            <w:proofErr w:type="spellEnd"/>
          </w:p>
          <w:p w14:paraId="55AF0493" w14:textId="77777777" w:rsidR="007F6AA6" w:rsidRPr="007F6AA6" w:rsidRDefault="007F6AA6" w:rsidP="007F6A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3CF598" w14:textId="364F674D" w:rsidR="007E2521" w:rsidRPr="006B1520" w:rsidRDefault="007F6AA6" w:rsidP="007F6A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6AA6">
              <w:rPr>
                <w:rFonts w:ascii="Times New Roman" w:eastAsia="Times New Roman" w:hAnsi="Times New Roman" w:hint="eastAsia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B58" w14:textId="6873B13D" w:rsidR="007E2521" w:rsidRPr="006B1520" w:rsidRDefault="007F6AA6" w:rsidP="007E252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стана: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</w:t>
            </w: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азахстанский институт стратегических исследований при </w:t>
            </w:r>
            <w:r w:rsidR="00BE4D4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резиденте </w:t>
            </w:r>
            <w:r w:rsidR="00BE4D4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</w:t>
            </w: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еспублики </w:t>
            </w:r>
            <w:r w:rsidR="00BE4D4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</w:t>
            </w: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азахстан, 2022. – 148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403" w14:textId="7773DCF1" w:rsidR="007E2521" w:rsidRPr="006B1520" w:rsidRDefault="007F6AA6" w:rsidP="00A44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9,2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726" w14:textId="41C5E13A" w:rsidR="007E2521" w:rsidRPr="006B1520" w:rsidRDefault="007F6AA6" w:rsidP="007E252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F6AA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коллективная монография</w:t>
            </w:r>
          </w:p>
        </w:tc>
      </w:tr>
      <w:tr w:rsidR="007D70C4" w:rsidRPr="006B1520" w14:paraId="17C5D3C0" w14:textId="77777777" w:rsidTr="005460C2">
        <w:trPr>
          <w:cantSplit/>
          <w:trHeight w:val="503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958" w14:textId="1F99311A" w:rsidR="00C81211" w:rsidRDefault="00C81211" w:rsidP="005460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ko-KR"/>
              </w:rPr>
              <w:t>Оқу және оқу-әдістемелік құралдар</w:t>
            </w:r>
          </w:p>
          <w:p w14:paraId="6AD8BC89" w14:textId="564CEDF1" w:rsidR="007D70C4" w:rsidRPr="007D70C4" w:rsidRDefault="007D70C4" w:rsidP="005460C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ko-KR"/>
              </w:rPr>
            </w:pPr>
            <w:r w:rsidRPr="007D70C4">
              <w:rPr>
                <w:rFonts w:ascii="Times New Roman" w:eastAsia="Times New Roman" w:hAnsi="Times New Roman" w:hint="eastAsia"/>
                <w:b/>
                <w:bCs/>
                <w:sz w:val="24"/>
                <w:szCs w:val="24"/>
                <w:lang w:eastAsia="ko-KR"/>
              </w:rPr>
              <w:t>Учебные и учебно-методические пособия</w:t>
            </w:r>
          </w:p>
        </w:tc>
      </w:tr>
      <w:tr w:rsidR="007D70C4" w:rsidRPr="006B1520" w14:paraId="7E638D12" w14:textId="77777777" w:rsidTr="005460C2">
        <w:trPr>
          <w:cantSplit/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985" w14:textId="7748C77E" w:rsidR="007D70C4" w:rsidRPr="00A44C3A" w:rsidRDefault="007F6AA6" w:rsidP="005460C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</w:t>
            </w:r>
            <w:r w:rsidR="00A44C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2B5" w14:textId="77777777" w:rsidR="007D70C4" w:rsidRPr="006B1520" w:rsidRDefault="007D70C4" w:rsidP="005460C2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Идеология политических партий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F6DB" w14:textId="77777777" w:rsidR="007D70C4" w:rsidRPr="006B1520" w:rsidRDefault="007D70C4" w:rsidP="00546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Баспа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0DD05E0" w14:textId="77777777" w:rsidR="007D70C4" w:rsidRPr="006B1520" w:rsidRDefault="007D70C4" w:rsidP="00546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3745CF" w14:textId="77777777" w:rsidR="007D70C4" w:rsidRPr="006B1520" w:rsidRDefault="007D70C4" w:rsidP="00546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E56110" w14:textId="77777777" w:rsidR="007D70C4" w:rsidRPr="006B1520" w:rsidRDefault="007D70C4" w:rsidP="00546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</w:rPr>
              <w:t>Печат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7AA1" w14:textId="77777777" w:rsidR="007D70C4" w:rsidRPr="006B1520" w:rsidRDefault="007D70C4" w:rsidP="005460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Астана: Школа</w:t>
            </w:r>
          </w:p>
          <w:p w14:paraId="5B7247D5" w14:textId="77777777" w:rsidR="007D70C4" w:rsidRPr="006B1520" w:rsidRDefault="007D70C4" w:rsidP="005460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политического менеджмента, 2016. – 124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BF2" w14:textId="77777777" w:rsidR="007D70C4" w:rsidRPr="006B1520" w:rsidRDefault="007D70C4" w:rsidP="005460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r w:rsidRPr="006B1520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>7,7 п.л.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D63" w14:textId="77777777" w:rsidR="007D70C4" w:rsidRPr="006B1520" w:rsidRDefault="007D70C4" w:rsidP="005460C2">
            <w:pPr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</w:pPr>
            <w:proofErr w:type="spellStart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Урпекова</w:t>
            </w:r>
            <w:proofErr w:type="spellEnd"/>
            <w:r w:rsidRPr="006B1520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А.Г.</w:t>
            </w:r>
          </w:p>
        </w:tc>
      </w:tr>
    </w:tbl>
    <w:p w14:paraId="5001C409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66C8647F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74A1EF1B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5BC1E6E5" w14:textId="77777777" w:rsidR="002C63FD" w:rsidRP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>Ізденуші</w:t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</w:p>
    <w:p w14:paraId="38C3D834" w14:textId="77777777" w:rsidR="002C63FD" w:rsidRPr="002C63FD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 xml:space="preserve">Соискатель </w:t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  <w:t>А.С. Жолдыбалина</w:t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  <w:r w:rsidRPr="002C63FD">
        <w:rPr>
          <w:rFonts w:ascii="KZ Times New Roman" w:eastAsia="Times New Roman" w:hAnsi="KZ Times New Roman" w:hint="eastAsia"/>
          <w:b/>
          <w:sz w:val="24"/>
          <w:szCs w:val="24"/>
          <w:lang w:val="kk-KZ"/>
        </w:rPr>
        <w:tab/>
      </w:r>
    </w:p>
    <w:p w14:paraId="0FB45E61" w14:textId="145724BB" w:rsidR="00A44C3A" w:rsidRPr="006B1520" w:rsidRDefault="002C63FD" w:rsidP="002C63FD">
      <w:pPr>
        <w:jc w:val="both"/>
        <w:rPr>
          <w:rFonts w:ascii="KZ Times New Roman" w:eastAsia="Times New Roman" w:hAnsi="KZ Times New Roman"/>
          <w:b/>
          <w:sz w:val="24"/>
          <w:szCs w:val="24"/>
        </w:rPr>
      </w:pPr>
      <w:r w:rsidRPr="002C63FD">
        <w:rPr>
          <w:rFonts w:ascii="KZ Times New Roman" w:eastAsia="Times New Roman" w:hAnsi="KZ Times New Roman"/>
          <w:b/>
          <w:sz w:val="24"/>
          <w:szCs w:val="24"/>
          <w:lang w:val="kk-KZ"/>
        </w:rPr>
        <w:t xml:space="preserve">                 </w:t>
      </w:r>
      <w:r w:rsidRPr="002C63FD">
        <w:rPr>
          <w:rFonts w:ascii="KZ Times New Roman" w:eastAsia="Times New Roman" w:hAnsi="KZ Times New Roman"/>
          <w:b/>
          <w:sz w:val="24"/>
          <w:szCs w:val="24"/>
          <w:lang w:val="kk-KZ"/>
        </w:rPr>
        <w:tab/>
      </w:r>
      <w:r w:rsidR="00A44C3A"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="00A44C3A"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="00A44C3A"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="00A44C3A" w:rsidRPr="006B1520">
        <w:rPr>
          <w:rFonts w:ascii="KZ Times New Roman" w:eastAsia="Times New Roman" w:hAnsi="KZ Times New Roman"/>
          <w:b/>
          <w:sz w:val="24"/>
          <w:szCs w:val="24"/>
        </w:rPr>
        <w:tab/>
      </w:r>
      <w:r w:rsidR="00A44C3A"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       </w:t>
      </w:r>
      <w:r w:rsidR="00A44C3A" w:rsidRPr="006B1520">
        <w:rPr>
          <w:rFonts w:ascii="KZ Times New Roman" w:eastAsia="Times New Roman" w:hAnsi="KZ Times New Roman"/>
          <w:b/>
          <w:sz w:val="24"/>
          <w:szCs w:val="24"/>
        </w:rPr>
        <w:tab/>
      </w:r>
    </w:p>
    <w:p w14:paraId="159568B6" w14:textId="77777777" w:rsidR="00A44C3A" w:rsidRPr="006B1520" w:rsidRDefault="00A44C3A" w:rsidP="00A44C3A">
      <w:pPr>
        <w:jc w:val="both"/>
        <w:rPr>
          <w:rFonts w:ascii="KZ Times New Roman" w:eastAsia="Times New Roman" w:hAnsi="KZ Times New Roman"/>
          <w:i/>
          <w:sz w:val="24"/>
          <w:szCs w:val="24"/>
        </w:rPr>
      </w:pP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Тiзiм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 xml:space="preserve"> </w:t>
      </w:r>
      <w:proofErr w:type="spellStart"/>
      <w:r w:rsidRPr="006B1520">
        <w:rPr>
          <w:rFonts w:ascii="KZ Times New Roman" w:eastAsia="Times New Roman" w:hAnsi="KZ Times New Roman"/>
          <w:i/>
          <w:sz w:val="24"/>
          <w:szCs w:val="24"/>
        </w:rPr>
        <w:t>дұрыс</w:t>
      </w:r>
      <w:proofErr w:type="spellEnd"/>
      <w:r w:rsidRPr="006B1520">
        <w:rPr>
          <w:rFonts w:ascii="KZ Times New Roman" w:eastAsia="Times New Roman" w:hAnsi="KZ Times New Roman"/>
          <w:i/>
          <w:sz w:val="24"/>
          <w:szCs w:val="24"/>
        </w:rPr>
        <w:t>:</w:t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i/>
          <w:sz w:val="24"/>
          <w:szCs w:val="24"/>
        </w:rPr>
        <w:tab/>
        <w:t xml:space="preserve">                                                  </w:t>
      </w:r>
    </w:p>
    <w:p w14:paraId="1FDECDCF" w14:textId="77777777" w:rsidR="00A44C3A" w:rsidRPr="006B1520" w:rsidRDefault="00A44C3A" w:rsidP="00A44C3A">
      <w:pPr>
        <w:rPr>
          <w:rFonts w:ascii="KZ Times New Roman" w:eastAsia="Times New Roman" w:hAnsi="KZ Times New Roman"/>
          <w:b/>
          <w:sz w:val="24"/>
          <w:szCs w:val="24"/>
        </w:rPr>
      </w:pPr>
      <w:r w:rsidRPr="006B1520">
        <w:rPr>
          <w:rFonts w:ascii="KZ Times New Roman" w:eastAsia="Times New Roman" w:hAnsi="KZ Times New Roman"/>
          <w:i/>
          <w:sz w:val="24"/>
          <w:szCs w:val="24"/>
        </w:rPr>
        <w:t>Список верен:</w:t>
      </w:r>
      <w:r w:rsidRPr="006B1520">
        <w:rPr>
          <w:rFonts w:ascii="KZ Times New Roman" w:eastAsia="Times New Roman" w:hAnsi="KZ Times New Roman"/>
          <w:sz w:val="24"/>
          <w:szCs w:val="24"/>
        </w:rPr>
        <w:t xml:space="preserve"> </w:t>
      </w:r>
      <w:r w:rsidRPr="006B1520">
        <w:rPr>
          <w:rFonts w:ascii="KZ Times New Roman" w:eastAsia="Times New Roman" w:hAnsi="KZ Times New Roman"/>
          <w:sz w:val="24"/>
          <w:szCs w:val="24"/>
        </w:rPr>
        <w:tab/>
      </w:r>
      <w:r w:rsidRPr="006B1520">
        <w:rPr>
          <w:rFonts w:ascii="KZ Times New Roman" w:eastAsia="Times New Roman" w:hAnsi="KZ Times New Roman"/>
          <w:b/>
          <w:sz w:val="24"/>
          <w:szCs w:val="24"/>
        </w:rPr>
        <w:t xml:space="preserve">                                                         </w:t>
      </w:r>
    </w:p>
    <w:p w14:paraId="418A40D0" w14:textId="77777777" w:rsidR="00A44C3A" w:rsidRPr="006B1520" w:rsidRDefault="00A44C3A" w:rsidP="00A44C3A">
      <w:pPr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Ғалым хатшы</w:t>
      </w:r>
    </w:p>
    <w:p w14:paraId="6FE53165" w14:textId="77777777" w:rsidR="00A44C3A" w:rsidRPr="006B1520" w:rsidRDefault="00A44C3A" w:rsidP="00A44C3A">
      <w:pPr>
        <w:tabs>
          <w:tab w:val="left" w:pos="6180"/>
        </w:tabs>
        <w:jc w:val="both"/>
        <w:rPr>
          <w:rFonts w:ascii="KZ Times New Roman" w:eastAsia="Times New Roman" w:hAnsi="KZ Times New Roman"/>
          <w:b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Ученый секретарь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ab/>
        <w:t xml:space="preserve">                  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Ж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А</w:t>
      </w:r>
      <w:r w:rsidRPr="006B1520">
        <w:rPr>
          <w:rFonts w:ascii="KZ Times New Roman" w:eastAsia="Times New Roman" w:hAnsi="KZ Times New Roman"/>
          <w:b/>
          <w:sz w:val="24"/>
          <w:szCs w:val="24"/>
        </w:rPr>
        <w:t>.</w:t>
      </w:r>
      <w:r w:rsidRPr="006B1520">
        <w:rPr>
          <w:rFonts w:ascii="KZ Times New Roman" w:eastAsia="Times New Roman" w:hAnsi="KZ Times New Roman"/>
          <w:b/>
          <w:sz w:val="24"/>
          <w:szCs w:val="24"/>
          <w:lang w:val="kk-KZ"/>
        </w:rPr>
        <w:t>Таубаева</w:t>
      </w:r>
    </w:p>
    <w:p w14:paraId="46A4D49F" w14:textId="77777777" w:rsidR="00A44C3A" w:rsidRPr="0028688E" w:rsidRDefault="00A44C3A" w:rsidP="00A44C3A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  <w:r w:rsidRPr="006B1520">
        <w:rPr>
          <w:rFonts w:ascii="KZ Times New Roman" w:eastAsia="Times New Roman" w:hAnsi="KZ Times New Roman"/>
          <w:sz w:val="24"/>
          <w:szCs w:val="24"/>
        </w:rPr>
        <w:t xml:space="preserve">                   </w:t>
      </w:r>
      <w:r w:rsidRPr="0028688E">
        <w:rPr>
          <w:rFonts w:ascii="KZ Times New Roman" w:eastAsia="Times New Roman" w:hAnsi="KZ Times New Roman"/>
          <w:sz w:val="24"/>
          <w:szCs w:val="24"/>
          <w:lang w:val="kk-KZ"/>
        </w:rPr>
        <w:t xml:space="preserve">           </w:t>
      </w:r>
    </w:p>
    <w:p w14:paraId="3C7DA503" w14:textId="77777777" w:rsidR="00A44C3A" w:rsidRDefault="00A44C3A" w:rsidP="00A44C3A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6A0B82EC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64554041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689091D5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28B75FDF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11819B45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71C37471" w14:textId="77777777" w:rsidR="002B0817" w:rsidRDefault="002B0817" w:rsidP="002B0817">
      <w:pPr>
        <w:jc w:val="both"/>
        <w:rPr>
          <w:rFonts w:ascii="KZ Times New Roman" w:eastAsia="Times New Roman" w:hAnsi="KZ Times New Roman"/>
          <w:sz w:val="24"/>
          <w:szCs w:val="24"/>
          <w:lang w:val="kk-KZ"/>
        </w:rPr>
      </w:pPr>
    </w:p>
    <w:p w14:paraId="0EF1BEE8" w14:textId="0AEC1AD8" w:rsidR="006B1520" w:rsidRPr="006B1520" w:rsidRDefault="006B1520" w:rsidP="006B1520">
      <w:pPr>
        <w:tabs>
          <w:tab w:val="left" w:pos="6180"/>
        </w:tabs>
        <w:jc w:val="both"/>
        <w:rPr>
          <w:rFonts w:ascii="KZ Times New Roman" w:eastAsia="Times New Roman" w:hAnsi="KZ Times New Roman"/>
          <w:sz w:val="24"/>
          <w:szCs w:val="24"/>
        </w:rPr>
      </w:pPr>
    </w:p>
    <w:p w14:paraId="1E407352" w14:textId="15AB1D8E" w:rsidR="006B1520" w:rsidRDefault="006B1520" w:rsidP="001871C8">
      <w:pPr>
        <w:tabs>
          <w:tab w:val="left" w:pos="1390"/>
        </w:tabs>
        <w:rPr>
          <w:rFonts w:ascii="Times New Roman" w:hAnsi="Times New Roman"/>
          <w:b/>
          <w:sz w:val="24"/>
          <w:szCs w:val="24"/>
          <w:lang w:val="kk-KZ"/>
        </w:rPr>
      </w:pPr>
    </w:p>
    <w:sectPr w:rsidR="006B1520" w:rsidSect="00AC7DEF">
      <w:pgSz w:w="11906" w:h="16838"/>
      <w:pgMar w:top="851" w:right="709" w:bottom="1134" w:left="1701" w:header="720" w:footer="9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B772D" w14:textId="77777777" w:rsidR="000F56A2" w:rsidRDefault="000F56A2">
      <w:r>
        <w:separator/>
      </w:r>
    </w:p>
  </w:endnote>
  <w:endnote w:type="continuationSeparator" w:id="0">
    <w:p w14:paraId="70864FDF" w14:textId="77777777" w:rsidR="000F56A2" w:rsidRDefault="000F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 KZX">
    <w:altName w:val="Arial"/>
    <w:charset w:val="CC"/>
    <w:family w:val="swiss"/>
    <w:pitch w:val="variable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42491" w14:textId="77777777" w:rsidR="000F56A2" w:rsidRDefault="000F56A2">
      <w:r>
        <w:separator/>
      </w:r>
    </w:p>
  </w:footnote>
  <w:footnote w:type="continuationSeparator" w:id="0">
    <w:p w14:paraId="36E7EB32" w14:textId="77777777" w:rsidR="000F56A2" w:rsidRDefault="000F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24CFE"/>
    <w:multiLevelType w:val="hybridMultilevel"/>
    <w:tmpl w:val="EDB84C6A"/>
    <w:lvl w:ilvl="0" w:tplc="EF54F9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C029744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A02"/>
    <w:multiLevelType w:val="hybridMultilevel"/>
    <w:tmpl w:val="E7A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FFB"/>
    <w:multiLevelType w:val="multilevel"/>
    <w:tmpl w:val="12EA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64794"/>
    <w:multiLevelType w:val="multilevel"/>
    <w:tmpl w:val="209698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C7665"/>
    <w:multiLevelType w:val="multilevel"/>
    <w:tmpl w:val="12EA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52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3F198A"/>
    <w:multiLevelType w:val="singleLevel"/>
    <w:tmpl w:val="D4DCAB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8" w15:restartNumberingAfterBreak="0">
    <w:nsid w:val="360B7A0A"/>
    <w:multiLevelType w:val="hybridMultilevel"/>
    <w:tmpl w:val="32684AD2"/>
    <w:lvl w:ilvl="0" w:tplc="C1D49734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431"/>
    <w:multiLevelType w:val="hybridMultilevel"/>
    <w:tmpl w:val="B706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5717"/>
    <w:multiLevelType w:val="hybridMultilevel"/>
    <w:tmpl w:val="64DCA3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A3DF4"/>
    <w:multiLevelType w:val="hybridMultilevel"/>
    <w:tmpl w:val="AFDADB50"/>
    <w:lvl w:ilvl="0" w:tplc="70644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8EED2">
      <w:start w:val="5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13CAD"/>
    <w:multiLevelType w:val="singleLevel"/>
    <w:tmpl w:val="03680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8778AA"/>
    <w:multiLevelType w:val="hybridMultilevel"/>
    <w:tmpl w:val="37622E44"/>
    <w:lvl w:ilvl="0" w:tplc="54023BB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009C4"/>
    <w:multiLevelType w:val="hybridMultilevel"/>
    <w:tmpl w:val="17FC80C8"/>
    <w:lvl w:ilvl="0" w:tplc="F4C01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7437E"/>
    <w:multiLevelType w:val="hybridMultilevel"/>
    <w:tmpl w:val="0AF48D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1B7C3A"/>
    <w:multiLevelType w:val="singleLevel"/>
    <w:tmpl w:val="2684F4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</w:rPr>
    </w:lvl>
  </w:abstractNum>
  <w:abstractNum w:abstractNumId="17" w15:restartNumberingAfterBreak="0">
    <w:nsid w:val="60BE3345"/>
    <w:multiLevelType w:val="hybridMultilevel"/>
    <w:tmpl w:val="339A01DE"/>
    <w:lvl w:ilvl="0" w:tplc="1478959E">
      <w:start w:val="12"/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3899"/>
    <w:multiLevelType w:val="hybridMultilevel"/>
    <w:tmpl w:val="A50067DC"/>
    <w:lvl w:ilvl="0" w:tplc="C1D49734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13585"/>
    <w:multiLevelType w:val="singleLevel"/>
    <w:tmpl w:val="E850FEE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0" w15:restartNumberingAfterBreak="0">
    <w:nsid w:val="6E7D76D1"/>
    <w:multiLevelType w:val="singleLevel"/>
    <w:tmpl w:val="19482D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1" w15:restartNumberingAfterBreak="0">
    <w:nsid w:val="79882C9A"/>
    <w:multiLevelType w:val="hybridMultilevel"/>
    <w:tmpl w:val="3238E7CE"/>
    <w:lvl w:ilvl="0" w:tplc="E190FFA0">
      <w:start w:val="12"/>
      <w:numFmt w:val="bullet"/>
      <w:lvlText w:val="–"/>
      <w:lvlJc w:val="left"/>
      <w:pPr>
        <w:ind w:left="40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69D9"/>
    <w:multiLevelType w:val="hybridMultilevel"/>
    <w:tmpl w:val="F96C6A90"/>
    <w:lvl w:ilvl="0" w:tplc="5D82B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23B9A"/>
    <w:multiLevelType w:val="hybridMultilevel"/>
    <w:tmpl w:val="FCDC12D2"/>
    <w:lvl w:ilvl="0" w:tplc="03680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DE381A"/>
    <w:multiLevelType w:val="singleLevel"/>
    <w:tmpl w:val="0DC470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8047607">
    <w:abstractNumId w:val="25"/>
  </w:num>
  <w:num w:numId="2" w16cid:durableId="1573585700">
    <w:abstractNumId w:val="19"/>
  </w:num>
  <w:num w:numId="3" w16cid:durableId="1566716436">
    <w:abstractNumId w:val="16"/>
  </w:num>
  <w:num w:numId="4" w16cid:durableId="1139880866">
    <w:abstractNumId w:val="7"/>
  </w:num>
  <w:num w:numId="5" w16cid:durableId="1943952486">
    <w:abstractNumId w:val="20"/>
  </w:num>
  <w:num w:numId="6" w16cid:durableId="2083940562">
    <w:abstractNumId w:val="6"/>
  </w:num>
  <w:num w:numId="7" w16cid:durableId="2064672096">
    <w:abstractNumId w:val="12"/>
  </w:num>
  <w:num w:numId="8" w16cid:durableId="802308377">
    <w:abstractNumId w:val="24"/>
  </w:num>
  <w:num w:numId="9" w16cid:durableId="419836342">
    <w:abstractNumId w:val="18"/>
  </w:num>
  <w:num w:numId="10" w16cid:durableId="1846092104">
    <w:abstractNumId w:val="3"/>
  </w:num>
  <w:num w:numId="11" w16cid:durableId="1737246145">
    <w:abstractNumId w:val="8"/>
  </w:num>
  <w:num w:numId="12" w16cid:durableId="1130587139">
    <w:abstractNumId w:val="14"/>
  </w:num>
  <w:num w:numId="13" w16cid:durableId="87123059">
    <w:abstractNumId w:val="2"/>
  </w:num>
  <w:num w:numId="14" w16cid:durableId="1681467457">
    <w:abstractNumId w:val="4"/>
  </w:num>
  <w:num w:numId="15" w16cid:durableId="899094230">
    <w:abstractNumId w:val="11"/>
  </w:num>
  <w:num w:numId="16" w16cid:durableId="6740409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6800872">
    <w:abstractNumId w:val="23"/>
  </w:num>
  <w:num w:numId="18" w16cid:durableId="1863780459">
    <w:abstractNumId w:val="1"/>
  </w:num>
  <w:num w:numId="19" w16cid:durableId="1528522523">
    <w:abstractNumId w:val="0"/>
  </w:num>
  <w:num w:numId="20" w16cid:durableId="1017578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5103411">
    <w:abstractNumId w:val="13"/>
  </w:num>
  <w:num w:numId="22" w16cid:durableId="396560879">
    <w:abstractNumId w:val="15"/>
  </w:num>
  <w:num w:numId="23" w16cid:durableId="1290160722">
    <w:abstractNumId w:val="5"/>
  </w:num>
  <w:num w:numId="24" w16cid:durableId="470679746">
    <w:abstractNumId w:val="21"/>
  </w:num>
  <w:num w:numId="25" w16cid:durableId="1095831182">
    <w:abstractNumId w:val="17"/>
  </w:num>
  <w:num w:numId="26" w16cid:durableId="21462699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A5"/>
    <w:rsid w:val="000030B1"/>
    <w:rsid w:val="00004444"/>
    <w:rsid w:val="000052B3"/>
    <w:rsid w:val="00005D31"/>
    <w:rsid w:val="00006C74"/>
    <w:rsid w:val="00010D6D"/>
    <w:rsid w:val="00011143"/>
    <w:rsid w:val="00011F10"/>
    <w:rsid w:val="00012560"/>
    <w:rsid w:val="000133F2"/>
    <w:rsid w:val="00015AE6"/>
    <w:rsid w:val="00017853"/>
    <w:rsid w:val="00017A63"/>
    <w:rsid w:val="00023361"/>
    <w:rsid w:val="0002394B"/>
    <w:rsid w:val="00024C16"/>
    <w:rsid w:val="00027E48"/>
    <w:rsid w:val="000326B0"/>
    <w:rsid w:val="0003405D"/>
    <w:rsid w:val="00035896"/>
    <w:rsid w:val="000374B2"/>
    <w:rsid w:val="00042121"/>
    <w:rsid w:val="0004285B"/>
    <w:rsid w:val="000449DF"/>
    <w:rsid w:val="00046C89"/>
    <w:rsid w:val="00047D68"/>
    <w:rsid w:val="000524A1"/>
    <w:rsid w:val="000535B8"/>
    <w:rsid w:val="000551EE"/>
    <w:rsid w:val="000554C6"/>
    <w:rsid w:val="000556B4"/>
    <w:rsid w:val="000557C1"/>
    <w:rsid w:val="00056085"/>
    <w:rsid w:val="00061063"/>
    <w:rsid w:val="00064EDC"/>
    <w:rsid w:val="00067820"/>
    <w:rsid w:val="00075057"/>
    <w:rsid w:val="000813D9"/>
    <w:rsid w:val="00082E72"/>
    <w:rsid w:val="000837F1"/>
    <w:rsid w:val="00086BA1"/>
    <w:rsid w:val="000929C1"/>
    <w:rsid w:val="000A08CC"/>
    <w:rsid w:val="000A576F"/>
    <w:rsid w:val="000B0376"/>
    <w:rsid w:val="000B3596"/>
    <w:rsid w:val="000B474E"/>
    <w:rsid w:val="000B5A85"/>
    <w:rsid w:val="000B6C45"/>
    <w:rsid w:val="000B6CA4"/>
    <w:rsid w:val="000B7DDC"/>
    <w:rsid w:val="000C14AD"/>
    <w:rsid w:val="000C4EE8"/>
    <w:rsid w:val="000C64F3"/>
    <w:rsid w:val="000C6986"/>
    <w:rsid w:val="000D4CA5"/>
    <w:rsid w:val="000D4FFC"/>
    <w:rsid w:val="000D5178"/>
    <w:rsid w:val="000E060F"/>
    <w:rsid w:val="000E48A8"/>
    <w:rsid w:val="000E72DF"/>
    <w:rsid w:val="000F402E"/>
    <w:rsid w:val="000F4814"/>
    <w:rsid w:val="000F54AD"/>
    <w:rsid w:val="000F56A2"/>
    <w:rsid w:val="00100DAF"/>
    <w:rsid w:val="00101FEF"/>
    <w:rsid w:val="00102408"/>
    <w:rsid w:val="001025A4"/>
    <w:rsid w:val="00103DE7"/>
    <w:rsid w:val="00106321"/>
    <w:rsid w:val="001066D9"/>
    <w:rsid w:val="00110570"/>
    <w:rsid w:val="0011102F"/>
    <w:rsid w:val="0011236F"/>
    <w:rsid w:val="00113082"/>
    <w:rsid w:val="00114B93"/>
    <w:rsid w:val="0012434F"/>
    <w:rsid w:val="00125024"/>
    <w:rsid w:val="0012762E"/>
    <w:rsid w:val="001279AA"/>
    <w:rsid w:val="00127F65"/>
    <w:rsid w:val="00130954"/>
    <w:rsid w:val="00133960"/>
    <w:rsid w:val="0013592F"/>
    <w:rsid w:val="00135A9B"/>
    <w:rsid w:val="001365F4"/>
    <w:rsid w:val="00140165"/>
    <w:rsid w:val="00140311"/>
    <w:rsid w:val="00146608"/>
    <w:rsid w:val="00146BC1"/>
    <w:rsid w:val="001507C7"/>
    <w:rsid w:val="00150C2A"/>
    <w:rsid w:val="0015710D"/>
    <w:rsid w:val="00160929"/>
    <w:rsid w:val="00161120"/>
    <w:rsid w:val="00161F74"/>
    <w:rsid w:val="001641BC"/>
    <w:rsid w:val="001651EF"/>
    <w:rsid w:val="00170C5C"/>
    <w:rsid w:val="001739BF"/>
    <w:rsid w:val="00176320"/>
    <w:rsid w:val="00176C88"/>
    <w:rsid w:val="001773FA"/>
    <w:rsid w:val="0018247C"/>
    <w:rsid w:val="00185E4F"/>
    <w:rsid w:val="0018608A"/>
    <w:rsid w:val="001871C8"/>
    <w:rsid w:val="00191BFC"/>
    <w:rsid w:val="00191F69"/>
    <w:rsid w:val="00191FF6"/>
    <w:rsid w:val="00193107"/>
    <w:rsid w:val="0019352C"/>
    <w:rsid w:val="00195E0E"/>
    <w:rsid w:val="00197428"/>
    <w:rsid w:val="001A0739"/>
    <w:rsid w:val="001A1B83"/>
    <w:rsid w:val="001A4696"/>
    <w:rsid w:val="001B0A34"/>
    <w:rsid w:val="001B1F36"/>
    <w:rsid w:val="001B2984"/>
    <w:rsid w:val="001B3CC8"/>
    <w:rsid w:val="001C12DF"/>
    <w:rsid w:val="001C7096"/>
    <w:rsid w:val="001D13F5"/>
    <w:rsid w:val="001D1C33"/>
    <w:rsid w:val="001D6E03"/>
    <w:rsid w:val="001E10BC"/>
    <w:rsid w:val="001E1BEA"/>
    <w:rsid w:val="001E2F87"/>
    <w:rsid w:val="001E3A64"/>
    <w:rsid w:val="001E61BA"/>
    <w:rsid w:val="001E69A3"/>
    <w:rsid w:val="001F05D2"/>
    <w:rsid w:val="001F05FA"/>
    <w:rsid w:val="001F118C"/>
    <w:rsid w:val="001F6501"/>
    <w:rsid w:val="00200710"/>
    <w:rsid w:val="0020087D"/>
    <w:rsid w:val="0020198A"/>
    <w:rsid w:val="00201D48"/>
    <w:rsid w:val="00203FC2"/>
    <w:rsid w:val="00205E53"/>
    <w:rsid w:val="00207EE0"/>
    <w:rsid w:val="00211F16"/>
    <w:rsid w:val="00214EFD"/>
    <w:rsid w:val="002164D7"/>
    <w:rsid w:val="00217692"/>
    <w:rsid w:val="00217C7E"/>
    <w:rsid w:val="00223562"/>
    <w:rsid w:val="00223BD9"/>
    <w:rsid w:val="0022461C"/>
    <w:rsid w:val="0023184C"/>
    <w:rsid w:val="00231F0A"/>
    <w:rsid w:val="002328C3"/>
    <w:rsid w:val="00233DB4"/>
    <w:rsid w:val="00235045"/>
    <w:rsid w:val="00235780"/>
    <w:rsid w:val="00235C74"/>
    <w:rsid w:val="00235D73"/>
    <w:rsid w:val="00243316"/>
    <w:rsid w:val="002445A7"/>
    <w:rsid w:val="00245918"/>
    <w:rsid w:val="00246671"/>
    <w:rsid w:val="002512C0"/>
    <w:rsid w:val="00252863"/>
    <w:rsid w:val="00252EAC"/>
    <w:rsid w:val="00252F77"/>
    <w:rsid w:val="00253364"/>
    <w:rsid w:val="0025608F"/>
    <w:rsid w:val="0025657E"/>
    <w:rsid w:val="002615BA"/>
    <w:rsid w:val="00272B4D"/>
    <w:rsid w:val="0027600C"/>
    <w:rsid w:val="00276C8C"/>
    <w:rsid w:val="00277699"/>
    <w:rsid w:val="00282481"/>
    <w:rsid w:val="0028492C"/>
    <w:rsid w:val="00285D36"/>
    <w:rsid w:val="00286727"/>
    <w:rsid w:val="0028688E"/>
    <w:rsid w:val="00291339"/>
    <w:rsid w:val="00292062"/>
    <w:rsid w:val="00293A88"/>
    <w:rsid w:val="0029452D"/>
    <w:rsid w:val="00294BC7"/>
    <w:rsid w:val="00295D26"/>
    <w:rsid w:val="00296485"/>
    <w:rsid w:val="00296C4D"/>
    <w:rsid w:val="002973E4"/>
    <w:rsid w:val="002B0817"/>
    <w:rsid w:val="002B27F2"/>
    <w:rsid w:val="002B2900"/>
    <w:rsid w:val="002B6B3A"/>
    <w:rsid w:val="002B70B4"/>
    <w:rsid w:val="002C040E"/>
    <w:rsid w:val="002C0AFE"/>
    <w:rsid w:val="002C50D7"/>
    <w:rsid w:val="002C63FD"/>
    <w:rsid w:val="002C6A79"/>
    <w:rsid w:val="002D3E9B"/>
    <w:rsid w:val="002D71DA"/>
    <w:rsid w:val="002E0CBA"/>
    <w:rsid w:val="002E43CB"/>
    <w:rsid w:val="002E5B9F"/>
    <w:rsid w:val="002E6D63"/>
    <w:rsid w:val="002E798B"/>
    <w:rsid w:val="002F2C86"/>
    <w:rsid w:val="002F39A3"/>
    <w:rsid w:val="002F39EA"/>
    <w:rsid w:val="002F5D21"/>
    <w:rsid w:val="002F5E54"/>
    <w:rsid w:val="002F77ED"/>
    <w:rsid w:val="0030143A"/>
    <w:rsid w:val="003062D0"/>
    <w:rsid w:val="003068D8"/>
    <w:rsid w:val="00310AB8"/>
    <w:rsid w:val="00314785"/>
    <w:rsid w:val="003151D1"/>
    <w:rsid w:val="00315E0E"/>
    <w:rsid w:val="00316D16"/>
    <w:rsid w:val="00321404"/>
    <w:rsid w:val="00323CE5"/>
    <w:rsid w:val="003253B0"/>
    <w:rsid w:val="00327EC5"/>
    <w:rsid w:val="00330894"/>
    <w:rsid w:val="003317E9"/>
    <w:rsid w:val="00333185"/>
    <w:rsid w:val="003344EB"/>
    <w:rsid w:val="003369CD"/>
    <w:rsid w:val="00336BC8"/>
    <w:rsid w:val="00341F29"/>
    <w:rsid w:val="00342926"/>
    <w:rsid w:val="003459D0"/>
    <w:rsid w:val="00346C28"/>
    <w:rsid w:val="00350ED3"/>
    <w:rsid w:val="0035138C"/>
    <w:rsid w:val="00352C3E"/>
    <w:rsid w:val="00352C62"/>
    <w:rsid w:val="00357EE8"/>
    <w:rsid w:val="0036742F"/>
    <w:rsid w:val="00367BC6"/>
    <w:rsid w:val="00372A58"/>
    <w:rsid w:val="00376A57"/>
    <w:rsid w:val="00382FAD"/>
    <w:rsid w:val="0038525E"/>
    <w:rsid w:val="00385C17"/>
    <w:rsid w:val="00386919"/>
    <w:rsid w:val="00386E1D"/>
    <w:rsid w:val="00390D65"/>
    <w:rsid w:val="00392FC5"/>
    <w:rsid w:val="00396D4F"/>
    <w:rsid w:val="003A0995"/>
    <w:rsid w:val="003A2C33"/>
    <w:rsid w:val="003A55B2"/>
    <w:rsid w:val="003A7818"/>
    <w:rsid w:val="003B05C7"/>
    <w:rsid w:val="003B1716"/>
    <w:rsid w:val="003B2737"/>
    <w:rsid w:val="003B337F"/>
    <w:rsid w:val="003C4CCB"/>
    <w:rsid w:val="003C5EBB"/>
    <w:rsid w:val="003C7200"/>
    <w:rsid w:val="003D0735"/>
    <w:rsid w:val="003D1112"/>
    <w:rsid w:val="003D257D"/>
    <w:rsid w:val="003D3C57"/>
    <w:rsid w:val="003D3D1B"/>
    <w:rsid w:val="003D4B60"/>
    <w:rsid w:val="003D765E"/>
    <w:rsid w:val="003E0B63"/>
    <w:rsid w:val="003E1314"/>
    <w:rsid w:val="003E1B3B"/>
    <w:rsid w:val="003E2990"/>
    <w:rsid w:val="003F206D"/>
    <w:rsid w:val="003F208F"/>
    <w:rsid w:val="003F3C5F"/>
    <w:rsid w:val="003F48ED"/>
    <w:rsid w:val="003F52A9"/>
    <w:rsid w:val="003F6CC4"/>
    <w:rsid w:val="004028EE"/>
    <w:rsid w:val="00403BCF"/>
    <w:rsid w:val="00407840"/>
    <w:rsid w:val="00407D23"/>
    <w:rsid w:val="00411C2C"/>
    <w:rsid w:val="004124F2"/>
    <w:rsid w:val="004126B4"/>
    <w:rsid w:val="00414345"/>
    <w:rsid w:val="00415579"/>
    <w:rsid w:val="0041742D"/>
    <w:rsid w:val="00424009"/>
    <w:rsid w:val="00425F46"/>
    <w:rsid w:val="004310CF"/>
    <w:rsid w:val="004315F3"/>
    <w:rsid w:val="00431E27"/>
    <w:rsid w:val="00433096"/>
    <w:rsid w:val="00434D01"/>
    <w:rsid w:val="0043662E"/>
    <w:rsid w:val="00436C3E"/>
    <w:rsid w:val="00443E9E"/>
    <w:rsid w:val="0044442D"/>
    <w:rsid w:val="004464E1"/>
    <w:rsid w:val="00450236"/>
    <w:rsid w:val="0045039D"/>
    <w:rsid w:val="00450804"/>
    <w:rsid w:val="00452685"/>
    <w:rsid w:val="00454343"/>
    <w:rsid w:val="0045455F"/>
    <w:rsid w:val="00461217"/>
    <w:rsid w:val="00465904"/>
    <w:rsid w:val="00470570"/>
    <w:rsid w:val="004729D7"/>
    <w:rsid w:val="00472A7C"/>
    <w:rsid w:val="004741AB"/>
    <w:rsid w:val="00474838"/>
    <w:rsid w:val="004751C8"/>
    <w:rsid w:val="00475325"/>
    <w:rsid w:val="004807AA"/>
    <w:rsid w:val="004817A3"/>
    <w:rsid w:val="004823D6"/>
    <w:rsid w:val="0048270C"/>
    <w:rsid w:val="004836B0"/>
    <w:rsid w:val="004844F0"/>
    <w:rsid w:val="00486E7F"/>
    <w:rsid w:val="00490812"/>
    <w:rsid w:val="00491FAB"/>
    <w:rsid w:val="00494532"/>
    <w:rsid w:val="004947EA"/>
    <w:rsid w:val="00494E4D"/>
    <w:rsid w:val="004A021D"/>
    <w:rsid w:val="004A29B0"/>
    <w:rsid w:val="004A35AB"/>
    <w:rsid w:val="004A6D63"/>
    <w:rsid w:val="004A7921"/>
    <w:rsid w:val="004B0BAD"/>
    <w:rsid w:val="004B1A73"/>
    <w:rsid w:val="004B1E81"/>
    <w:rsid w:val="004B4EB2"/>
    <w:rsid w:val="004B54DF"/>
    <w:rsid w:val="004B6702"/>
    <w:rsid w:val="004B6993"/>
    <w:rsid w:val="004B6AF8"/>
    <w:rsid w:val="004B704E"/>
    <w:rsid w:val="004B7934"/>
    <w:rsid w:val="004C3BE1"/>
    <w:rsid w:val="004C7BF3"/>
    <w:rsid w:val="004D047A"/>
    <w:rsid w:val="004D2482"/>
    <w:rsid w:val="004D503A"/>
    <w:rsid w:val="004D6D32"/>
    <w:rsid w:val="004D7C10"/>
    <w:rsid w:val="004E1A44"/>
    <w:rsid w:val="004E288B"/>
    <w:rsid w:val="004E4777"/>
    <w:rsid w:val="004E4989"/>
    <w:rsid w:val="004E53EC"/>
    <w:rsid w:val="004E6BCC"/>
    <w:rsid w:val="004E72B2"/>
    <w:rsid w:val="004E7CC5"/>
    <w:rsid w:val="004F0071"/>
    <w:rsid w:val="004F08E8"/>
    <w:rsid w:val="004F572D"/>
    <w:rsid w:val="004F60C8"/>
    <w:rsid w:val="00506393"/>
    <w:rsid w:val="0050726D"/>
    <w:rsid w:val="005105EC"/>
    <w:rsid w:val="0051242F"/>
    <w:rsid w:val="0051445B"/>
    <w:rsid w:val="00514646"/>
    <w:rsid w:val="00514A2F"/>
    <w:rsid w:val="00516222"/>
    <w:rsid w:val="00522252"/>
    <w:rsid w:val="005231D3"/>
    <w:rsid w:val="00525F88"/>
    <w:rsid w:val="005302CB"/>
    <w:rsid w:val="005302CE"/>
    <w:rsid w:val="00533D3F"/>
    <w:rsid w:val="005348C1"/>
    <w:rsid w:val="00535922"/>
    <w:rsid w:val="0053648F"/>
    <w:rsid w:val="00540247"/>
    <w:rsid w:val="00542276"/>
    <w:rsid w:val="0054371B"/>
    <w:rsid w:val="005455E2"/>
    <w:rsid w:val="0055037F"/>
    <w:rsid w:val="00555B8C"/>
    <w:rsid w:val="005565FD"/>
    <w:rsid w:val="00556FF6"/>
    <w:rsid w:val="0056186E"/>
    <w:rsid w:val="005646A0"/>
    <w:rsid w:val="005671AD"/>
    <w:rsid w:val="005707BD"/>
    <w:rsid w:val="005718A5"/>
    <w:rsid w:val="00575DDE"/>
    <w:rsid w:val="005774FC"/>
    <w:rsid w:val="00577E3A"/>
    <w:rsid w:val="005804EA"/>
    <w:rsid w:val="00580A73"/>
    <w:rsid w:val="00580FC9"/>
    <w:rsid w:val="005814BA"/>
    <w:rsid w:val="00583205"/>
    <w:rsid w:val="005842F4"/>
    <w:rsid w:val="00585B56"/>
    <w:rsid w:val="00587523"/>
    <w:rsid w:val="00587C47"/>
    <w:rsid w:val="00587EA5"/>
    <w:rsid w:val="00592487"/>
    <w:rsid w:val="005933B8"/>
    <w:rsid w:val="00595163"/>
    <w:rsid w:val="00597F81"/>
    <w:rsid w:val="005A6B15"/>
    <w:rsid w:val="005B3057"/>
    <w:rsid w:val="005B3265"/>
    <w:rsid w:val="005B77DF"/>
    <w:rsid w:val="005C24AA"/>
    <w:rsid w:val="005C501D"/>
    <w:rsid w:val="005C5301"/>
    <w:rsid w:val="005C6EE5"/>
    <w:rsid w:val="005D4D6B"/>
    <w:rsid w:val="005D5202"/>
    <w:rsid w:val="005E050C"/>
    <w:rsid w:val="005E1277"/>
    <w:rsid w:val="005E3CCE"/>
    <w:rsid w:val="005E3F57"/>
    <w:rsid w:val="005E4647"/>
    <w:rsid w:val="005F0C6F"/>
    <w:rsid w:val="005F29E3"/>
    <w:rsid w:val="005F3244"/>
    <w:rsid w:val="00603685"/>
    <w:rsid w:val="006062DF"/>
    <w:rsid w:val="00606A2C"/>
    <w:rsid w:val="00614F59"/>
    <w:rsid w:val="00615814"/>
    <w:rsid w:val="00621813"/>
    <w:rsid w:val="00622D49"/>
    <w:rsid w:val="00623642"/>
    <w:rsid w:val="00623659"/>
    <w:rsid w:val="00623FEE"/>
    <w:rsid w:val="00624164"/>
    <w:rsid w:val="006256E8"/>
    <w:rsid w:val="006360A0"/>
    <w:rsid w:val="00636602"/>
    <w:rsid w:val="00637C55"/>
    <w:rsid w:val="00641700"/>
    <w:rsid w:val="00644B81"/>
    <w:rsid w:val="00645EF3"/>
    <w:rsid w:val="0064766E"/>
    <w:rsid w:val="00653315"/>
    <w:rsid w:val="006539E9"/>
    <w:rsid w:val="00654E9A"/>
    <w:rsid w:val="006600D9"/>
    <w:rsid w:val="0066524B"/>
    <w:rsid w:val="00681894"/>
    <w:rsid w:val="00684E49"/>
    <w:rsid w:val="00685A99"/>
    <w:rsid w:val="00686AF6"/>
    <w:rsid w:val="00686C12"/>
    <w:rsid w:val="006879E9"/>
    <w:rsid w:val="00691C07"/>
    <w:rsid w:val="00694737"/>
    <w:rsid w:val="0069482B"/>
    <w:rsid w:val="006A1D48"/>
    <w:rsid w:val="006A1D8B"/>
    <w:rsid w:val="006A3AAE"/>
    <w:rsid w:val="006A5654"/>
    <w:rsid w:val="006B1520"/>
    <w:rsid w:val="006B7755"/>
    <w:rsid w:val="006B7CB0"/>
    <w:rsid w:val="006C1D8D"/>
    <w:rsid w:val="006C3942"/>
    <w:rsid w:val="006C4287"/>
    <w:rsid w:val="006C47D2"/>
    <w:rsid w:val="006C5C19"/>
    <w:rsid w:val="006C6389"/>
    <w:rsid w:val="006C6C49"/>
    <w:rsid w:val="006D2425"/>
    <w:rsid w:val="006D3535"/>
    <w:rsid w:val="006D6E17"/>
    <w:rsid w:val="006D76A5"/>
    <w:rsid w:val="006E0C7C"/>
    <w:rsid w:val="006E1216"/>
    <w:rsid w:val="006E39F5"/>
    <w:rsid w:val="006F0501"/>
    <w:rsid w:val="006F0ACC"/>
    <w:rsid w:val="006F45E1"/>
    <w:rsid w:val="006F6455"/>
    <w:rsid w:val="006F7462"/>
    <w:rsid w:val="006F7ADA"/>
    <w:rsid w:val="00700A60"/>
    <w:rsid w:val="0070104E"/>
    <w:rsid w:val="0070106F"/>
    <w:rsid w:val="007018A3"/>
    <w:rsid w:val="0070311A"/>
    <w:rsid w:val="007057D8"/>
    <w:rsid w:val="00710036"/>
    <w:rsid w:val="00710BB4"/>
    <w:rsid w:val="0071143C"/>
    <w:rsid w:val="007136C4"/>
    <w:rsid w:val="00716172"/>
    <w:rsid w:val="00722410"/>
    <w:rsid w:val="00723A00"/>
    <w:rsid w:val="00724309"/>
    <w:rsid w:val="007251BB"/>
    <w:rsid w:val="00725479"/>
    <w:rsid w:val="00730579"/>
    <w:rsid w:val="007357C6"/>
    <w:rsid w:val="007360F6"/>
    <w:rsid w:val="00740327"/>
    <w:rsid w:val="007428F0"/>
    <w:rsid w:val="0074352E"/>
    <w:rsid w:val="007501DE"/>
    <w:rsid w:val="00756D71"/>
    <w:rsid w:val="007607C4"/>
    <w:rsid w:val="00762FE6"/>
    <w:rsid w:val="00763FFC"/>
    <w:rsid w:val="00767DB9"/>
    <w:rsid w:val="007721D8"/>
    <w:rsid w:val="00772D4D"/>
    <w:rsid w:val="00774AB8"/>
    <w:rsid w:val="00781813"/>
    <w:rsid w:val="00782A39"/>
    <w:rsid w:val="00783968"/>
    <w:rsid w:val="00786CCA"/>
    <w:rsid w:val="00790AB8"/>
    <w:rsid w:val="0079324F"/>
    <w:rsid w:val="00793AD3"/>
    <w:rsid w:val="00793FC0"/>
    <w:rsid w:val="0079791E"/>
    <w:rsid w:val="00797A3E"/>
    <w:rsid w:val="007A36DF"/>
    <w:rsid w:val="007A3737"/>
    <w:rsid w:val="007A41E1"/>
    <w:rsid w:val="007A4604"/>
    <w:rsid w:val="007A59F8"/>
    <w:rsid w:val="007A6424"/>
    <w:rsid w:val="007A7847"/>
    <w:rsid w:val="007A7F91"/>
    <w:rsid w:val="007B34F2"/>
    <w:rsid w:val="007B4E3D"/>
    <w:rsid w:val="007B67DD"/>
    <w:rsid w:val="007B7F9D"/>
    <w:rsid w:val="007C44FF"/>
    <w:rsid w:val="007C5289"/>
    <w:rsid w:val="007D134B"/>
    <w:rsid w:val="007D1A60"/>
    <w:rsid w:val="007D2E8A"/>
    <w:rsid w:val="007D36C6"/>
    <w:rsid w:val="007D70C4"/>
    <w:rsid w:val="007D7DF2"/>
    <w:rsid w:val="007E1532"/>
    <w:rsid w:val="007E20ED"/>
    <w:rsid w:val="007E2521"/>
    <w:rsid w:val="007E31C9"/>
    <w:rsid w:val="007E3A4B"/>
    <w:rsid w:val="007E5F3B"/>
    <w:rsid w:val="007F029B"/>
    <w:rsid w:val="007F6AA6"/>
    <w:rsid w:val="007F777A"/>
    <w:rsid w:val="007F7D20"/>
    <w:rsid w:val="00802AAB"/>
    <w:rsid w:val="0080344C"/>
    <w:rsid w:val="00804C78"/>
    <w:rsid w:val="008057A5"/>
    <w:rsid w:val="00807868"/>
    <w:rsid w:val="00811405"/>
    <w:rsid w:val="00813092"/>
    <w:rsid w:val="008139FD"/>
    <w:rsid w:val="0081441F"/>
    <w:rsid w:val="00820461"/>
    <w:rsid w:val="008216AA"/>
    <w:rsid w:val="0082375A"/>
    <w:rsid w:val="00824176"/>
    <w:rsid w:val="00826113"/>
    <w:rsid w:val="00826319"/>
    <w:rsid w:val="00830474"/>
    <w:rsid w:val="00830B30"/>
    <w:rsid w:val="008322D9"/>
    <w:rsid w:val="00834967"/>
    <w:rsid w:val="00840BEC"/>
    <w:rsid w:val="008418A1"/>
    <w:rsid w:val="00841A87"/>
    <w:rsid w:val="00842563"/>
    <w:rsid w:val="00843093"/>
    <w:rsid w:val="008444A0"/>
    <w:rsid w:val="008456BF"/>
    <w:rsid w:val="00852993"/>
    <w:rsid w:val="008532F7"/>
    <w:rsid w:val="008567D8"/>
    <w:rsid w:val="008576FC"/>
    <w:rsid w:val="00860F04"/>
    <w:rsid w:val="00861063"/>
    <w:rsid w:val="008610D4"/>
    <w:rsid w:val="00861B8E"/>
    <w:rsid w:val="00862524"/>
    <w:rsid w:val="00865E81"/>
    <w:rsid w:val="008730FB"/>
    <w:rsid w:val="008749F0"/>
    <w:rsid w:val="00875ADB"/>
    <w:rsid w:val="00875BCE"/>
    <w:rsid w:val="0087603F"/>
    <w:rsid w:val="008802F4"/>
    <w:rsid w:val="008907AE"/>
    <w:rsid w:val="00893A44"/>
    <w:rsid w:val="00894556"/>
    <w:rsid w:val="0089461F"/>
    <w:rsid w:val="00895315"/>
    <w:rsid w:val="00896C64"/>
    <w:rsid w:val="00896EB4"/>
    <w:rsid w:val="008A1507"/>
    <w:rsid w:val="008A1CE8"/>
    <w:rsid w:val="008A2BC0"/>
    <w:rsid w:val="008A2D32"/>
    <w:rsid w:val="008A3FAF"/>
    <w:rsid w:val="008B15B2"/>
    <w:rsid w:val="008B3D9B"/>
    <w:rsid w:val="008B4016"/>
    <w:rsid w:val="008B52DA"/>
    <w:rsid w:val="008B55B4"/>
    <w:rsid w:val="008B5EB4"/>
    <w:rsid w:val="008B6CF2"/>
    <w:rsid w:val="008B76C7"/>
    <w:rsid w:val="008C01AF"/>
    <w:rsid w:val="008C0E98"/>
    <w:rsid w:val="008C38A7"/>
    <w:rsid w:val="008C59D6"/>
    <w:rsid w:val="008C666D"/>
    <w:rsid w:val="008D2874"/>
    <w:rsid w:val="008D3EBE"/>
    <w:rsid w:val="008E33AE"/>
    <w:rsid w:val="008E3487"/>
    <w:rsid w:val="008E4356"/>
    <w:rsid w:val="008E7263"/>
    <w:rsid w:val="008F1C32"/>
    <w:rsid w:val="008F2812"/>
    <w:rsid w:val="008F655B"/>
    <w:rsid w:val="008F7896"/>
    <w:rsid w:val="00902C8E"/>
    <w:rsid w:val="00904CD1"/>
    <w:rsid w:val="0091042A"/>
    <w:rsid w:val="00910DE6"/>
    <w:rsid w:val="009113BC"/>
    <w:rsid w:val="0091473D"/>
    <w:rsid w:val="00916771"/>
    <w:rsid w:val="00916856"/>
    <w:rsid w:val="0091760A"/>
    <w:rsid w:val="009208AB"/>
    <w:rsid w:val="00920F04"/>
    <w:rsid w:val="00922758"/>
    <w:rsid w:val="00922D87"/>
    <w:rsid w:val="009243EB"/>
    <w:rsid w:val="009314A1"/>
    <w:rsid w:val="00932D37"/>
    <w:rsid w:val="00935BC4"/>
    <w:rsid w:val="00940B42"/>
    <w:rsid w:val="00940CC2"/>
    <w:rsid w:val="009445B4"/>
    <w:rsid w:val="00945A77"/>
    <w:rsid w:val="009549FF"/>
    <w:rsid w:val="00960ECF"/>
    <w:rsid w:val="00961226"/>
    <w:rsid w:val="00963BED"/>
    <w:rsid w:val="00972321"/>
    <w:rsid w:val="00972DA9"/>
    <w:rsid w:val="009736A0"/>
    <w:rsid w:val="00976B18"/>
    <w:rsid w:val="00976B38"/>
    <w:rsid w:val="0097744A"/>
    <w:rsid w:val="00977EA9"/>
    <w:rsid w:val="00990713"/>
    <w:rsid w:val="0099284B"/>
    <w:rsid w:val="00993C81"/>
    <w:rsid w:val="00993E81"/>
    <w:rsid w:val="00995447"/>
    <w:rsid w:val="009A00B9"/>
    <w:rsid w:val="009A3B58"/>
    <w:rsid w:val="009A3FD4"/>
    <w:rsid w:val="009A4C50"/>
    <w:rsid w:val="009A595E"/>
    <w:rsid w:val="009B2E8B"/>
    <w:rsid w:val="009B424F"/>
    <w:rsid w:val="009B570C"/>
    <w:rsid w:val="009B5D2D"/>
    <w:rsid w:val="009B7044"/>
    <w:rsid w:val="009C196A"/>
    <w:rsid w:val="009C3C4E"/>
    <w:rsid w:val="009C46D8"/>
    <w:rsid w:val="009C49A3"/>
    <w:rsid w:val="009C4BF4"/>
    <w:rsid w:val="009C5914"/>
    <w:rsid w:val="009C7BB7"/>
    <w:rsid w:val="009D1096"/>
    <w:rsid w:val="009D39BE"/>
    <w:rsid w:val="009D532F"/>
    <w:rsid w:val="009D7524"/>
    <w:rsid w:val="009E3F17"/>
    <w:rsid w:val="009E5DEF"/>
    <w:rsid w:val="009E7729"/>
    <w:rsid w:val="009F1774"/>
    <w:rsid w:val="009F2191"/>
    <w:rsid w:val="009F26DD"/>
    <w:rsid w:val="009F4291"/>
    <w:rsid w:val="009F6653"/>
    <w:rsid w:val="009F6F8C"/>
    <w:rsid w:val="009F7B72"/>
    <w:rsid w:val="009F7F48"/>
    <w:rsid w:val="00A0477A"/>
    <w:rsid w:val="00A04FEB"/>
    <w:rsid w:val="00A05B49"/>
    <w:rsid w:val="00A06E68"/>
    <w:rsid w:val="00A10B7C"/>
    <w:rsid w:val="00A13912"/>
    <w:rsid w:val="00A139B0"/>
    <w:rsid w:val="00A14D04"/>
    <w:rsid w:val="00A16484"/>
    <w:rsid w:val="00A17233"/>
    <w:rsid w:val="00A22FA3"/>
    <w:rsid w:val="00A30E08"/>
    <w:rsid w:val="00A32228"/>
    <w:rsid w:val="00A3513D"/>
    <w:rsid w:val="00A363FA"/>
    <w:rsid w:val="00A4015A"/>
    <w:rsid w:val="00A403D3"/>
    <w:rsid w:val="00A41099"/>
    <w:rsid w:val="00A414A9"/>
    <w:rsid w:val="00A424A2"/>
    <w:rsid w:val="00A43722"/>
    <w:rsid w:val="00A4418A"/>
    <w:rsid w:val="00A44C3A"/>
    <w:rsid w:val="00A4604E"/>
    <w:rsid w:val="00A47ED1"/>
    <w:rsid w:val="00A55810"/>
    <w:rsid w:val="00A61560"/>
    <w:rsid w:val="00A615AA"/>
    <w:rsid w:val="00A663BE"/>
    <w:rsid w:val="00A70B19"/>
    <w:rsid w:val="00A7282B"/>
    <w:rsid w:val="00A72B7E"/>
    <w:rsid w:val="00A741C5"/>
    <w:rsid w:val="00A7556C"/>
    <w:rsid w:val="00A75C26"/>
    <w:rsid w:val="00A763A9"/>
    <w:rsid w:val="00A80DAE"/>
    <w:rsid w:val="00A828A9"/>
    <w:rsid w:val="00A8491E"/>
    <w:rsid w:val="00A8706F"/>
    <w:rsid w:val="00A876B9"/>
    <w:rsid w:val="00A92378"/>
    <w:rsid w:val="00A92845"/>
    <w:rsid w:val="00A92C5E"/>
    <w:rsid w:val="00A9435E"/>
    <w:rsid w:val="00A94422"/>
    <w:rsid w:val="00AA08CF"/>
    <w:rsid w:val="00AA4073"/>
    <w:rsid w:val="00AA4D2A"/>
    <w:rsid w:val="00AB13B5"/>
    <w:rsid w:val="00AB5304"/>
    <w:rsid w:val="00AB73C6"/>
    <w:rsid w:val="00AC0483"/>
    <w:rsid w:val="00AC3653"/>
    <w:rsid w:val="00AC57A7"/>
    <w:rsid w:val="00AC57B3"/>
    <w:rsid w:val="00AC5C7E"/>
    <w:rsid w:val="00AC66BB"/>
    <w:rsid w:val="00AC75FD"/>
    <w:rsid w:val="00AC7DEF"/>
    <w:rsid w:val="00AD6492"/>
    <w:rsid w:val="00AD7DA6"/>
    <w:rsid w:val="00AE06D4"/>
    <w:rsid w:val="00AE247B"/>
    <w:rsid w:val="00AE30F8"/>
    <w:rsid w:val="00AE4141"/>
    <w:rsid w:val="00AE5938"/>
    <w:rsid w:val="00AE5CAF"/>
    <w:rsid w:val="00AE6A4C"/>
    <w:rsid w:val="00AE6AFB"/>
    <w:rsid w:val="00AF019E"/>
    <w:rsid w:val="00AF1255"/>
    <w:rsid w:val="00AF14D6"/>
    <w:rsid w:val="00AF4067"/>
    <w:rsid w:val="00AF7DC9"/>
    <w:rsid w:val="00B000A3"/>
    <w:rsid w:val="00B00B8E"/>
    <w:rsid w:val="00B025BD"/>
    <w:rsid w:val="00B02745"/>
    <w:rsid w:val="00B037D5"/>
    <w:rsid w:val="00B047C4"/>
    <w:rsid w:val="00B05734"/>
    <w:rsid w:val="00B10750"/>
    <w:rsid w:val="00B157B9"/>
    <w:rsid w:val="00B2107E"/>
    <w:rsid w:val="00B2799B"/>
    <w:rsid w:val="00B32CAE"/>
    <w:rsid w:val="00B346AB"/>
    <w:rsid w:val="00B34CD8"/>
    <w:rsid w:val="00B36D29"/>
    <w:rsid w:val="00B43567"/>
    <w:rsid w:val="00B4565F"/>
    <w:rsid w:val="00B45BBC"/>
    <w:rsid w:val="00B50517"/>
    <w:rsid w:val="00B50B0F"/>
    <w:rsid w:val="00B53256"/>
    <w:rsid w:val="00B5536D"/>
    <w:rsid w:val="00B55903"/>
    <w:rsid w:val="00B56027"/>
    <w:rsid w:val="00B56379"/>
    <w:rsid w:val="00B56AD2"/>
    <w:rsid w:val="00B601A3"/>
    <w:rsid w:val="00B61B30"/>
    <w:rsid w:val="00B61DB7"/>
    <w:rsid w:val="00B622C3"/>
    <w:rsid w:val="00B67EAC"/>
    <w:rsid w:val="00B75E84"/>
    <w:rsid w:val="00B81782"/>
    <w:rsid w:val="00B8199E"/>
    <w:rsid w:val="00B84817"/>
    <w:rsid w:val="00B8536A"/>
    <w:rsid w:val="00B91696"/>
    <w:rsid w:val="00B92FC2"/>
    <w:rsid w:val="00B939C0"/>
    <w:rsid w:val="00B94388"/>
    <w:rsid w:val="00B94ADA"/>
    <w:rsid w:val="00B953A8"/>
    <w:rsid w:val="00BA12E6"/>
    <w:rsid w:val="00BA4AE6"/>
    <w:rsid w:val="00BA653A"/>
    <w:rsid w:val="00BA739A"/>
    <w:rsid w:val="00BA785D"/>
    <w:rsid w:val="00BB021A"/>
    <w:rsid w:val="00BB05D3"/>
    <w:rsid w:val="00BB47E0"/>
    <w:rsid w:val="00BB65F4"/>
    <w:rsid w:val="00BB749F"/>
    <w:rsid w:val="00BB7A78"/>
    <w:rsid w:val="00BC2064"/>
    <w:rsid w:val="00BC2F60"/>
    <w:rsid w:val="00BC3A3F"/>
    <w:rsid w:val="00BC66BB"/>
    <w:rsid w:val="00BD00DB"/>
    <w:rsid w:val="00BD422B"/>
    <w:rsid w:val="00BE2033"/>
    <w:rsid w:val="00BE4D4A"/>
    <w:rsid w:val="00BE6ABB"/>
    <w:rsid w:val="00BE6E52"/>
    <w:rsid w:val="00BF1300"/>
    <w:rsid w:val="00BF6CD4"/>
    <w:rsid w:val="00C0270E"/>
    <w:rsid w:val="00C12505"/>
    <w:rsid w:val="00C13D7F"/>
    <w:rsid w:val="00C23E71"/>
    <w:rsid w:val="00C23ECF"/>
    <w:rsid w:val="00C306BF"/>
    <w:rsid w:val="00C332C2"/>
    <w:rsid w:val="00C33A1F"/>
    <w:rsid w:val="00C33E65"/>
    <w:rsid w:val="00C35DFA"/>
    <w:rsid w:val="00C40F46"/>
    <w:rsid w:val="00C42F98"/>
    <w:rsid w:val="00C43D20"/>
    <w:rsid w:val="00C44C2A"/>
    <w:rsid w:val="00C45949"/>
    <w:rsid w:val="00C50EC1"/>
    <w:rsid w:val="00C622DA"/>
    <w:rsid w:val="00C658AF"/>
    <w:rsid w:val="00C677E1"/>
    <w:rsid w:val="00C72CAB"/>
    <w:rsid w:val="00C741BB"/>
    <w:rsid w:val="00C743A9"/>
    <w:rsid w:val="00C75BA2"/>
    <w:rsid w:val="00C762D7"/>
    <w:rsid w:val="00C81211"/>
    <w:rsid w:val="00C824BC"/>
    <w:rsid w:val="00C835BB"/>
    <w:rsid w:val="00C850C4"/>
    <w:rsid w:val="00C86DB0"/>
    <w:rsid w:val="00C87B0C"/>
    <w:rsid w:val="00C92571"/>
    <w:rsid w:val="00C97C2A"/>
    <w:rsid w:val="00CA4D40"/>
    <w:rsid w:val="00CB0E37"/>
    <w:rsid w:val="00CB1E98"/>
    <w:rsid w:val="00CB35C8"/>
    <w:rsid w:val="00CB6998"/>
    <w:rsid w:val="00CC2A3C"/>
    <w:rsid w:val="00CC745F"/>
    <w:rsid w:val="00CD4FEB"/>
    <w:rsid w:val="00CE4AF0"/>
    <w:rsid w:val="00CE624D"/>
    <w:rsid w:val="00CE6ABB"/>
    <w:rsid w:val="00CE7D1B"/>
    <w:rsid w:val="00CE7DD6"/>
    <w:rsid w:val="00CF0158"/>
    <w:rsid w:val="00CF02E8"/>
    <w:rsid w:val="00CF0668"/>
    <w:rsid w:val="00CF1103"/>
    <w:rsid w:val="00CF1B4D"/>
    <w:rsid w:val="00CF686F"/>
    <w:rsid w:val="00CF76E5"/>
    <w:rsid w:val="00D00F03"/>
    <w:rsid w:val="00D03666"/>
    <w:rsid w:val="00D06BC2"/>
    <w:rsid w:val="00D1213F"/>
    <w:rsid w:val="00D146F7"/>
    <w:rsid w:val="00D14E5F"/>
    <w:rsid w:val="00D24176"/>
    <w:rsid w:val="00D24E75"/>
    <w:rsid w:val="00D251DE"/>
    <w:rsid w:val="00D257DF"/>
    <w:rsid w:val="00D30643"/>
    <w:rsid w:val="00D329D3"/>
    <w:rsid w:val="00D32D08"/>
    <w:rsid w:val="00D3752B"/>
    <w:rsid w:val="00D37849"/>
    <w:rsid w:val="00D42198"/>
    <w:rsid w:val="00D44E1D"/>
    <w:rsid w:val="00D47C41"/>
    <w:rsid w:val="00D5310C"/>
    <w:rsid w:val="00D60666"/>
    <w:rsid w:val="00D61B29"/>
    <w:rsid w:val="00D61F59"/>
    <w:rsid w:val="00D6323C"/>
    <w:rsid w:val="00D64107"/>
    <w:rsid w:val="00D67004"/>
    <w:rsid w:val="00D73792"/>
    <w:rsid w:val="00D74570"/>
    <w:rsid w:val="00D76BA5"/>
    <w:rsid w:val="00D77265"/>
    <w:rsid w:val="00D80BF1"/>
    <w:rsid w:val="00D86A21"/>
    <w:rsid w:val="00D94C03"/>
    <w:rsid w:val="00D979AB"/>
    <w:rsid w:val="00D97CB9"/>
    <w:rsid w:val="00DA39AA"/>
    <w:rsid w:val="00DA5412"/>
    <w:rsid w:val="00DA7D65"/>
    <w:rsid w:val="00DB1552"/>
    <w:rsid w:val="00DB230A"/>
    <w:rsid w:val="00DB321F"/>
    <w:rsid w:val="00DB4C1B"/>
    <w:rsid w:val="00DB5FB5"/>
    <w:rsid w:val="00DB64CD"/>
    <w:rsid w:val="00DB7767"/>
    <w:rsid w:val="00DB7DB5"/>
    <w:rsid w:val="00DC28CE"/>
    <w:rsid w:val="00DC5B52"/>
    <w:rsid w:val="00DC75B9"/>
    <w:rsid w:val="00DD009B"/>
    <w:rsid w:val="00DD0824"/>
    <w:rsid w:val="00DD1D1D"/>
    <w:rsid w:val="00DD213E"/>
    <w:rsid w:val="00DD3EFB"/>
    <w:rsid w:val="00DD4448"/>
    <w:rsid w:val="00DD5E58"/>
    <w:rsid w:val="00DD683E"/>
    <w:rsid w:val="00DD6C43"/>
    <w:rsid w:val="00DD7D7D"/>
    <w:rsid w:val="00DE2ADA"/>
    <w:rsid w:val="00DF0774"/>
    <w:rsid w:val="00DF122E"/>
    <w:rsid w:val="00DF1B25"/>
    <w:rsid w:val="00DF1B4B"/>
    <w:rsid w:val="00DF1FC7"/>
    <w:rsid w:val="00DF2C7F"/>
    <w:rsid w:val="00DF710D"/>
    <w:rsid w:val="00E00B1E"/>
    <w:rsid w:val="00E027E6"/>
    <w:rsid w:val="00E02CE1"/>
    <w:rsid w:val="00E03227"/>
    <w:rsid w:val="00E05B1B"/>
    <w:rsid w:val="00E069A1"/>
    <w:rsid w:val="00E069B1"/>
    <w:rsid w:val="00E1130F"/>
    <w:rsid w:val="00E11E58"/>
    <w:rsid w:val="00E15109"/>
    <w:rsid w:val="00E15534"/>
    <w:rsid w:val="00E171EE"/>
    <w:rsid w:val="00E211B5"/>
    <w:rsid w:val="00E3071C"/>
    <w:rsid w:val="00E3093F"/>
    <w:rsid w:val="00E3098A"/>
    <w:rsid w:val="00E320AF"/>
    <w:rsid w:val="00E34B8A"/>
    <w:rsid w:val="00E37A52"/>
    <w:rsid w:val="00E421AF"/>
    <w:rsid w:val="00E4426C"/>
    <w:rsid w:val="00E50A63"/>
    <w:rsid w:val="00E51801"/>
    <w:rsid w:val="00E53A1B"/>
    <w:rsid w:val="00E57766"/>
    <w:rsid w:val="00E60BF9"/>
    <w:rsid w:val="00E6521A"/>
    <w:rsid w:val="00E65720"/>
    <w:rsid w:val="00E7059F"/>
    <w:rsid w:val="00E727CB"/>
    <w:rsid w:val="00E76BB3"/>
    <w:rsid w:val="00E83AC5"/>
    <w:rsid w:val="00E847CF"/>
    <w:rsid w:val="00E84E64"/>
    <w:rsid w:val="00E86909"/>
    <w:rsid w:val="00E86B89"/>
    <w:rsid w:val="00E872BF"/>
    <w:rsid w:val="00E90000"/>
    <w:rsid w:val="00E90D13"/>
    <w:rsid w:val="00E92E0E"/>
    <w:rsid w:val="00E9315D"/>
    <w:rsid w:val="00E93895"/>
    <w:rsid w:val="00E95B3B"/>
    <w:rsid w:val="00E962B7"/>
    <w:rsid w:val="00E96D51"/>
    <w:rsid w:val="00E96F67"/>
    <w:rsid w:val="00EA03D3"/>
    <w:rsid w:val="00EA7B0D"/>
    <w:rsid w:val="00EB06C2"/>
    <w:rsid w:val="00EB383D"/>
    <w:rsid w:val="00EC1FC2"/>
    <w:rsid w:val="00EC2A29"/>
    <w:rsid w:val="00EC2D4E"/>
    <w:rsid w:val="00EC5ECF"/>
    <w:rsid w:val="00ED207C"/>
    <w:rsid w:val="00ED272D"/>
    <w:rsid w:val="00ED5A99"/>
    <w:rsid w:val="00ED6597"/>
    <w:rsid w:val="00ED6F58"/>
    <w:rsid w:val="00ED7E62"/>
    <w:rsid w:val="00EE34EC"/>
    <w:rsid w:val="00EE449F"/>
    <w:rsid w:val="00EE5C1D"/>
    <w:rsid w:val="00EE5DC2"/>
    <w:rsid w:val="00EE62DD"/>
    <w:rsid w:val="00EE6C36"/>
    <w:rsid w:val="00EF2307"/>
    <w:rsid w:val="00EF3CCF"/>
    <w:rsid w:val="00EF60CC"/>
    <w:rsid w:val="00F01846"/>
    <w:rsid w:val="00F022F8"/>
    <w:rsid w:val="00F050A6"/>
    <w:rsid w:val="00F05C9F"/>
    <w:rsid w:val="00F068C5"/>
    <w:rsid w:val="00F06F14"/>
    <w:rsid w:val="00F106FD"/>
    <w:rsid w:val="00F17108"/>
    <w:rsid w:val="00F20807"/>
    <w:rsid w:val="00F2258F"/>
    <w:rsid w:val="00F2631F"/>
    <w:rsid w:val="00F31138"/>
    <w:rsid w:val="00F32AE2"/>
    <w:rsid w:val="00F32B09"/>
    <w:rsid w:val="00F32C85"/>
    <w:rsid w:val="00F3480C"/>
    <w:rsid w:val="00F35BBE"/>
    <w:rsid w:val="00F37561"/>
    <w:rsid w:val="00F404BD"/>
    <w:rsid w:val="00F412BD"/>
    <w:rsid w:val="00F441AB"/>
    <w:rsid w:val="00F50268"/>
    <w:rsid w:val="00F50DBC"/>
    <w:rsid w:val="00F53990"/>
    <w:rsid w:val="00F55E37"/>
    <w:rsid w:val="00F61427"/>
    <w:rsid w:val="00F6192B"/>
    <w:rsid w:val="00F62717"/>
    <w:rsid w:val="00F64DAE"/>
    <w:rsid w:val="00F720D3"/>
    <w:rsid w:val="00F74119"/>
    <w:rsid w:val="00F760A3"/>
    <w:rsid w:val="00F76844"/>
    <w:rsid w:val="00F801C9"/>
    <w:rsid w:val="00F81524"/>
    <w:rsid w:val="00F81CBD"/>
    <w:rsid w:val="00F834FD"/>
    <w:rsid w:val="00F92494"/>
    <w:rsid w:val="00F94DA9"/>
    <w:rsid w:val="00FA1135"/>
    <w:rsid w:val="00FA3DC0"/>
    <w:rsid w:val="00FA64E8"/>
    <w:rsid w:val="00FA7C7D"/>
    <w:rsid w:val="00FB1BF3"/>
    <w:rsid w:val="00FB30F3"/>
    <w:rsid w:val="00FB36B2"/>
    <w:rsid w:val="00FC1B26"/>
    <w:rsid w:val="00FC5A6E"/>
    <w:rsid w:val="00FD01C9"/>
    <w:rsid w:val="00FD1A68"/>
    <w:rsid w:val="00FD2150"/>
    <w:rsid w:val="00FD2301"/>
    <w:rsid w:val="00FD2ECC"/>
    <w:rsid w:val="00FD51D4"/>
    <w:rsid w:val="00FD54E4"/>
    <w:rsid w:val="00FD6946"/>
    <w:rsid w:val="00FE09A0"/>
    <w:rsid w:val="00FE3333"/>
    <w:rsid w:val="00FF07A3"/>
    <w:rsid w:val="00FF12A2"/>
    <w:rsid w:val="00FF478A"/>
    <w:rsid w:val="00FF5173"/>
    <w:rsid w:val="00FF54C0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010B2"/>
  <w15:docId w15:val="{549DA24A-FA5F-44C3-87E6-AC07F6B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63FD"/>
    <w:rPr>
      <w:rFonts w:ascii="Batang" w:hAnsi="Times/Kazakh"/>
      <w:sz w:val="28"/>
    </w:rPr>
  </w:style>
  <w:style w:type="paragraph" w:styleId="1">
    <w:name w:val="heading 1"/>
    <w:basedOn w:val="a"/>
    <w:next w:val="a"/>
    <w:link w:val="10"/>
    <w:qFormat/>
    <w:rsid w:val="006B1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136C4"/>
    <w:pPr>
      <w:keepNext/>
      <w:jc w:val="right"/>
      <w:outlineLvl w:val="1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qFormat/>
    <w:rsid w:val="007136C4"/>
    <w:pPr>
      <w:keepNext/>
      <w:spacing w:line="360" w:lineRule="auto"/>
      <w:ind w:left="397" w:right="-340"/>
      <w:jc w:val="center"/>
      <w:outlineLvl w:val="2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36C4"/>
    <w:pPr>
      <w:spacing w:line="360" w:lineRule="auto"/>
      <w:ind w:left="397" w:right="-340"/>
    </w:pPr>
    <w:rPr>
      <w:rFonts w:ascii="Times New Roman" w:eastAsia="Times New Roman" w:hAnsi="Times New Roman"/>
    </w:rPr>
  </w:style>
  <w:style w:type="paragraph" w:styleId="a4">
    <w:name w:val="Body Text"/>
    <w:basedOn w:val="a"/>
    <w:rsid w:val="007136C4"/>
    <w:pPr>
      <w:ind w:right="-340"/>
    </w:pPr>
    <w:rPr>
      <w:rFonts w:ascii="Times New Roman" w:hAnsi="Times New Roman"/>
      <w:sz w:val="24"/>
    </w:rPr>
  </w:style>
  <w:style w:type="paragraph" w:customStyle="1" w:styleId="11">
    <w:name w:val="Обычный1"/>
    <w:rsid w:val="007136C4"/>
    <w:pPr>
      <w:spacing w:before="100" w:after="100"/>
    </w:pPr>
    <w:rPr>
      <w:snapToGrid w:val="0"/>
      <w:sz w:val="24"/>
    </w:rPr>
  </w:style>
  <w:style w:type="paragraph" w:customStyle="1" w:styleId="Web">
    <w:name w:val="Обычный (Web)"/>
    <w:basedOn w:val="a"/>
    <w:rsid w:val="007136C4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5">
    <w:name w:val="Body Text Indent"/>
    <w:basedOn w:val="a"/>
    <w:rsid w:val="007136C4"/>
    <w:pPr>
      <w:ind w:firstLine="720"/>
      <w:jc w:val="both"/>
    </w:pPr>
    <w:rPr>
      <w:rFonts w:ascii="Times New Roman" w:eastAsia="Times New Roman" w:hAnsi="Times New Roman"/>
    </w:rPr>
  </w:style>
  <w:style w:type="paragraph" w:customStyle="1" w:styleId="H2">
    <w:name w:val="H2"/>
    <w:basedOn w:val="a"/>
    <w:next w:val="a"/>
    <w:rsid w:val="003E2990"/>
    <w:pPr>
      <w:keepNext/>
      <w:autoSpaceDE w:val="0"/>
      <w:autoSpaceDN w:val="0"/>
      <w:spacing w:before="100" w:after="10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header"/>
    <w:basedOn w:val="a"/>
    <w:rsid w:val="009C3C4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9C3C4E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9E77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i-IN"/>
    </w:rPr>
  </w:style>
  <w:style w:type="paragraph" w:styleId="aa">
    <w:name w:val="Balloon Text"/>
    <w:basedOn w:val="a"/>
    <w:semiHidden/>
    <w:rsid w:val="00893A4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B67DD"/>
  </w:style>
  <w:style w:type="character" w:customStyle="1" w:styleId="longtext">
    <w:name w:val="long_text"/>
    <w:basedOn w:val="a0"/>
    <w:rsid w:val="007B67DD"/>
  </w:style>
  <w:style w:type="character" w:customStyle="1" w:styleId="emailstyle19">
    <w:name w:val="emailstyle19"/>
    <w:semiHidden/>
    <w:rsid w:val="002C6A79"/>
    <w:rPr>
      <w:rFonts w:ascii="Arial" w:hAnsi="Arial" w:cs="Arial" w:hint="default"/>
      <w:color w:val="000080"/>
    </w:rPr>
  </w:style>
  <w:style w:type="paragraph" w:styleId="ab">
    <w:name w:val="List Paragraph"/>
    <w:basedOn w:val="a"/>
    <w:uiPriority w:val="34"/>
    <w:qFormat/>
    <w:rsid w:val="00042121"/>
    <w:pPr>
      <w:ind w:left="720"/>
      <w:contextualSpacing/>
    </w:pPr>
  </w:style>
  <w:style w:type="character" w:styleId="ac">
    <w:name w:val="Strong"/>
    <w:uiPriority w:val="22"/>
    <w:qFormat/>
    <w:rsid w:val="00F92494"/>
    <w:rPr>
      <w:b/>
      <w:bCs/>
    </w:rPr>
  </w:style>
  <w:style w:type="character" w:customStyle="1" w:styleId="a8">
    <w:name w:val="Нижний колонтитул Знак"/>
    <w:basedOn w:val="a0"/>
    <w:link w:val="a7"/>
    <w:rsid w:val="003B05C7"/>
    <w:rPr>
      <w:rFonts w:ascii="Batang" w:eastAsia="Batang" w:hAnsi="Times/Kazakh"/>
      <w:sz w:val="28"/>
    </w:rPr>
  </w:style>
  <w:style w:type="paragraph" w:styleId="20">
    <w:name w:val="Body Text 2"/>
    <w:basedOn w:val="a"/>
    <w:link w:val="21"/>
    <w:unhideWhenUsed/>
    <w:rsid w:val="003852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8525E"/>
    <w:rPr>
      <w:rFonts w:ascii="Batang" w:eastAsia="Batang" w:hAnsi="Times/Kazakh"/>
      <w:sz w:val="28"/>
    </w:rPr>
  </w:style>
  <w:style w:type="character" w:customStyle="1" w:styleId="oi732d6d">
    <w:name w:val="oi732d6d"/>
    <w:basedOn w:val="a0"/>
    <w:rsid w:val="008C59D6"/>
  </w:style>
  <w:style w:type="paragraph" w:customStyle="1" w:styleId="Default">
    <w:name w:val="Default"/>
    <w:rsid w:val="000678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0">
    <w:name w:val="A0"/>
    <w:uiPriority w:val="99"/>
    <w:rsid w:val="00067820"/>
    <w:rPr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3752B"/>
    <w:rPr>
      <w:color w:val="0000FF"/>
      <w:u w:val="single"/>
    </w:rPr>
  </w:style>
  <w:style w:type="paragraph" w:customStyle="1" w:styleId="flexcontainer">
    <w:name w:val="flexcontainer"/>
    <w:basedOn w:val="a"/>
    <w:rsid w:val="00B057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10">
    <w:name w:val="A1"/>
    <w:uiPriority w:val="99"/>
    <w:rsid w:val="0045039D"/>
    <w:rPr>
      <w:color w:val="000000"/>
      <w:sz w:val="22"/>
      <w:szCs w:val="22"/>
    </w:rPr>
  </w:style>
  <w:style w:type="character" w:customStyle="1" w:styleId="A20">
    <w:name w:val="A2"/>
    <w:uiPriority w:val="99"/>
    <w:rsid w:val="0045039D"/>
    <w:rPr>
      <w:color w:val="000000"/>
      <w:sz w:val="50"/>
      <w:szCs w:val="50"/>
    </w:rPr>
  </w:style>
  <w:style w:type="character" w:styleId="ae">
    <w:name w:val="FollowedHyperlink"/>
    <w:basedOn w:val="a0"/>
    <w:semiHidden/>
    <w:unhideWhenUsed/>
    <w:rsid w:val="003253B0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3253B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B1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8E0A-7C34-499C-9631-4592B1BA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№2</vt:lpstr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№2</dc:title>
  <dc:creator>comp2058</dc:creator>
  <cp:lastModifiedBy>Alua</cp:lastModifiedBy>
  <cp:revision>109</cp:revision>
  <cp:lastPrinted>2024-06-19T06:44:00Z</cp:lastPrinted>
  <dcterms:created xsi:type="dcterms:W3CDTF">2020-02-05T17:35:00Z</dcterms:created>
  <dcterms:modified xsi:type="dcterms:W3CDTF">2024-06-20T05:17:00Z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b66b14757734ad13a080b7c314ae5711a863de737676cbf28a718e4078696838</vt:lpwstr>
  </property>
</Properties>
</file>